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6C" w:rsidRDefault="00870F6C" w:rsidP="000C6697">
      <w:pPr>
        <w:spacing w:after="0"/>
        <w:rPr>
          <w:rFonts w:asciiTheme="minorHAnsi" w:hAnsiTheme="minorHAnsi"/>
          <w:szCs w:val="24"/>
        </w:rPr>
      </w:pPr>
    </w:p>
    <w:p w:rsidR="009E48C5" w:rsidRPr="005269D4" w:rsidRDefault="008A4C72" w:rsidP="000C6697">
      <w:pPr>
        <w:spacing w:after="0"/>
        <w:rPr>
          <w:rFonts w:asciiTheme="minorHAnsi" w:hAnsiTheme="minorHAnsi"/>
          <w:szCs w:val="24"/>
        </w:rPr>
      </w:pPr>
      <w:r w:rsidRPr="008A4C72">
        <w:rPr>
          <w:rFonts w:asciiTheme="minorHAnsi" w:eastAsia="Times New Roman" w:hAnsiTheme="minorHAnsi"/>
          <w:b/>
          <w:noProof/>
          <w:szCs w:val="24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8.5pt;margin-top:12.3pt;width:236pt;height:32.25pt;z-index:251658240;mso-width-relative:margin;mso-height-relative:margin" stroked="f">
            <v:textbox>
              <w:txbxContent>
                <w:p w:rsidR="0052764D" w:rsidRDefault="0052764D" w:rsidP="00BA6F15">
                  <w:pPr>
                    <w:ind w:left="4956"/>
                    <w:jc w:val="both"/>
                    <w:rPr>
                      <w:i/>
                      <w:szCs w:val="24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sz w:val="15"/>
                      <w:szCs w:val="15"/>
                    </w:rPr>
                    <w:t>nferenciánk</w:t>
                  </w:r>
                  <w:proofErr w:type="spellEnd"/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 mottója: </w:t>
                  </w:r>
                  <w:r>
                    <w:rPr>
                      <w:rStyle w:val="Kiemels2"/>
                      <w:rFonts w:ascii="Arial" w:hAnsi="Arial" w:cs="Arial"/>
                      <w:sz w:val="15"/>
                      <w:szCs w:val="15"/>
                    </w:rPr>
                    <w:t>„Koordinált vámigazgatási tevékenység minden érintett fél aktív bevonásával</w:t>
                  </w:r>
                  <w:r>
                    <w:rPr>
                      <w:noProof/>
                      <w:lang w:eastAsia="hu-HU"/>
                    </w:rPr>
                    <w:t xml:space="preserve"> </w:t>
                  </w:r>
                </w:p>
                <w:p w:rsidR="0052764D" w:rsidRPr="00BA6F15" w:rsidRDefault="0052764D" w:rsidP="00BA6F15"/>
              </w:txbxContent>
            </v:textbox>
          </v:shape>
        </w:pict>
      </w:r>
      <w:r w:rsidR="00BA6F15">
        <w:rPr>
          <w:rFonts w:asciiTheme="minorHAnsi" w:hAnsiTheme="minorHAnsi"/>
          <w:noProof/>
          <w:szCs w:val="24"/>
          <w:lang w:eastAsia="ja-JP" w:bidi="ks-Dev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-81915</wp:posOffset>
            </wp:positionV>
            <wp:extent cx="1674495" cy="1152525"/>
            <wp:effectExtent l="19050" t="0" r="1905" b="0"/>
            <wp:wrapNone/>
            <wp:docPr id="4" name="Kép 1" descr="MVSZ_LOGO_1993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MVSZ_LOGO_1993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BB">
        <w:rPr>
          <w:rFonts w:asciiTheme="minorHAnsi" w:hAnsiTheme="minorHAnsi"/>
          <w:szCs w:val="24"/>
        </w:rPr>
        <w:t xml:space="preserve"> </w:t>
      </w:r>
    </w:p>
    <w:p w:rsidR="00BE0210" w:rsidRPr="005269D4" w:rsidRDefault="00BE0210" w:rsidP="000C6697">
      <w:pPr>
        <w:spacing w:after="0"/>
        <w:rPr>
          <w:rFonts w:asciiTheme="minorHAnsi" w:hAnsiTheme="minorHAnsi"/>
          <w:szCs w:val="24"/>
        </w:rPr>
      </w:pPr>
    </w:p>
    <w:p w:rsidR="00646A70" w:rsidRPr="005269D4" w:rsidRDefault="00646A70" w:rsidP="000C6697">
      <w:pPr>
        <w:spacing w:before="100" w:beforeAutospacing="1" w:after="100" w:afterAutospacing="1"/>
        <w:rPr>
          <w:rFonts w:asciiTheme="minorHAnsi" w:eastAsia="Times New Roman" w:hAnsiTheme="minorHAnsi"/>
          <w:b/>
          <w:szCs w:val="24"/>
          <w:lang w:eastAsia="hu-HU"/>
        </w:rPr>
      </w:pPr>
      <w:r w:rsidRPr="005269D4">
        <w:rPr>
          <w:rFonts w:asciiTheme="minorHAnsi" w:eastAsia="Times New Roman" w:hAnsiTheme="minorHAnsi"/>
          <w:b/>
          <w:szCs w:val="24"/>
          <w:lang w:eastAsia="hu-HU"/>
        </w:rPr>
        <w:tab/>
      </w:r>
      <w:r w:rsidRPr="005269D4">
        <w:rPr>
          <w:rFonts w:asciiTheme="minorHAnsi" w:eastAsia="Times New Roman" w:hAnsiTheme="minorHAnsi"/>
          <w:b/>
          <w:szCs w:val="24"/>
          <w:lang w:eastAsia="hu-HU"/>
        </w:rPr>
        <w:tab/>
      </w:r>
      <w:r w:rsidRPr="005269D4">
        <w:rPr>
          <w:rFonts w:asciiTheme="minorHAnsi" w:eastAsia="Times New Roman" w:hAnsiTheme="minorHAnsi"/>
          <w:b/>
          <w:szCs w:val="24"/>
          <w:lang w:eastAsia="hu-HU"/>
        </w:rPr>
        <w:tab/>
      </w:r>
    </w:p>
    <w:p w:rsidR="00C52C42" w:rsidRDefault="00464F4E" w:rsidP="000C6697">
      <w:pPr>
        <w:spacing w:after="0"/>
        <w:jc w:val="center"/>
        <w:rPr>
          <w:rFonts w:asciiTheme="minorHAnsi" w:hAnsiTheme="minorHAnsi"/>
          <w:b/>
          <w:sz w:val="32"/>
          <w:szCs w:val="24"/>
        </w:rPr>
      </w:pPr>
      <w:r w:rsidRPr="00BA6F15">
        <w:rPr>
          <w:rFonts w:asciiTheme="minorHAnsi" w:hAnsiTheme="minorHAnsi"/>
          <w:b/>
          <w:sz w:val="32"/>
          <w:szCs w:val="24"/>
        </w:rPr>
        <w:t xml:space="preserve">Egri </w:t>
      </w:r>
      <w:r w:rsidR="00F408D3" w:rsidRPr="00BA6F15">
        <w:rPr>
          <w:rFonts w:asciiTheme="minorHAnsi" w:hAnsiTheme="minorHAnsi"/>
          <w:b/>
          <w:sz w:val="32"/>
          <w:szCs w:val="24"/>
        </w:rPr>
        <w:t>v</w:t>
      </w:r>
      <w:r w:rsidRPr="00BA6F15">
        <w:rPr>
          <w:rFonts w:asciiTheme="minorHAnsi" w:hAnsiTheme="minorHAnsi"/>
          <w:b/>
          <w:sz w:val="32"/>
          <w:szCs w:val="24"/>
        </w:rPr>
        <w:t>ámkonferencia</w:t>
      </w:r>
      <w:r w:rsidR="00332A9D" w:rsidRPr="00BA6F15">
        <w:rPr>
          <w:rFonts w:asciiTheme="minorHAnsi" w:hAnsiTheme="minorHAnsi"/>
          <w:b/>
          <w:sz w:val="32"/>
          <w:szCs w:val="24"/>
        </w:rPr>
        <w:t xml:space="preserve"> </w:t>
      </w:r>
      <w:r w:rsidR="004D6636" w:rsidRPr="00BA6F15">
        <w:rPr>
          <w:rFonts w:asciiTheme="minorHAnsi" w:hAnsiTheme="minorHAnsi"/>
          <w:b/>
          <w:sz w:val="32"/>
          <w:szCs w:val="24"/>
        </w:rPr>
        <w:t>programja</w:t>
      </w:r>
    </w:p>
    <w:p w:rsidR="00C52C42" w:rsidRDefault="00C52C42" w:rsidP="000C6697">
      <w:pPr>
        <w:spacing w:after="0"/>
        <w:jc w:val="center"/>
        <w:rPr>
          <w:rFonts w:asciiTheme="minorHAnsi" w:hAnsiTheme="minorHAnsi"/>
          <w:b/>
          <w:sz w:val="32"/>
          <w:szCs w:val="24"/>
        </w:rPr>
      </w:pPr>
      <w:r>
        <w:rPr>
          <w:rFonts w:asciiTheme="minorHAnsi" w:hAnsiTheme="minorHAnsi"/>
          <w:b/>
          <w:sz w:val="32"/>
          <w:szCs w:val="24"/>
        </w:rPr>
        <w:t>201</w:t>
      </w:r>
      <w:r w:rsidR="009422E1">
        <w:rPr>
          <w:rFonts w:asciiTheme="minorHAnsi" w:hAnsiTheme="minorHAnsi"/>
          <w:b/>
          <w:sz w:val="32"/>
          <w:szCs w:val="24"/>
        </w:rPr>
        <w:t>8</w:t>
      </w:r>
      <w:r>
        <w:rPr>
          <w:rFonts w:asciiTheme="minorHAnsi" w:hAnsiTheme="minorHAnsi"/>
          <w:b/>
          <w:sz w:val="32"/>
          <w:szCs w:val="24"/>
        </w:rPr>
        <w:t xml:space="preserve">. </w:t>
      </w:r>
      <w:r w:rsidR="009422E1">
        <w:rPr>
          <w:rFonts w:asciiTheme="minorHAnsi" w:hAnsiTheme="minorHAnsi"/>
          <w:b/>
          <w:sz w:val="32"/>
          <w:szCs w:val="24"/>
        </w:rPr>
        <w:t>tavasz</w:t>
      </w:r>
    </w:p>
    <w:tbl>
      <w:tblPr>
        <w:tblStyle w:val="Rcsostblzat"/>
        <w:tblW w:w="10606" w:type="dxa"/>
        <w:tblLook w:val="04A0"/>
      </w:tblPr>
      <w:tblGrid>
        <w:gridCol w:w="2376"/>
        <w:gridCol w:w="8230"/>
      </w:tblGrid>
      <w:tr w:rsidR="00B9135E" w:rsidRPr="005269D4" w:rsidTr="00DB4AD4">
        <w:tc>
          <w:tcPr>
            <w:tcW w:w="2376" w:type="dxa"/>
            <w:shd w:val="clear" w:color="auto" w:fill="auto"/>
          </w:tcPr>
          <w:p w:rsidR="00B9135E" w:rsidRPr="005269D4" w:rsidRDefault="00B9135E" w:rsidP="009422E1">
            <w:pPr>
              <w:spacing w:after="0"/>
              <w:rPr>
                <w:rFonts w:asciiTheme="minorHAnsi" w:hAnsiTheme="minorHAnsi"/>
                <w:b/>
                <w:szCs w:val="24"/>
                <w:u w:val="single"/>
              </w:rPr>
            </w:pPr>
            <w:r w:rsidRPr="005269D4">
              <w:rPr>
                <w:rFonts w:asciiTheme="minorHAnsi" w:hAnsiTheme="minorHAnsi"/>
                <w:b/>
                <w:szCs w:val="24"/>
                <w:u w:val="single"/>
              </w:rPr>
              <w:t>201</w:t>
            </w:r>
            <w:r w:rsidR="009422E1">
              <w:rPr>
                <w:rFonts w:asciiTheme="minorHAnsi" w:hAnsiTheme="minorHAnsi"/>
                <w:b/>
                <w:szCs w:val="24"/>
                <w:u w:val="single"/>
              </w:rPr>
              <w:t>8</w:t>
            </w:r>
            <w:r w:rsidRPr="005269D4">
              <w:rPr>
                <w:rFonts w:asciiTheme="minorHAnsi" w:hAnsiTheme="minorHAnsi"/>
                <w:b/>
                <w:szCs w:val="24"/>
                <w:u w:val="single"/>
              </w:rPr>
              <w:t xml:space="preserve">. </w:t>
            </w:r>
            <w:r w:rsidR="009422E1">
              <w:rPr>
                <w:rFonts w:asciiTheme="minorHAnsi" w:hAnsiTheme="minorHAnsi"/>
                <w:b/>
                <w:szCs w:val="24"/>
                <w:u w:val="single"/>
              </w:rPr>
              <w:t>április</w:t>
            </w:r>
            <w:r w:rsidRPr="005269D4">
              <w:rPr>
                <w:rFonts w:asciiTheme="minorHAnsi" w:hAnsiTheme="minorHAnsi"/>
                <w:b/>
                <w:szCs w:val="24"/>
                <w:u w:val="single"/>
              </w:rPr>
              <w:t xml:space="preserve"> </w:t>
            </w:r>
            <w:r w:rsidR="003127AD">
              <w:rPr>
                <w:rFonts w:asciiTheme="minorHAnsi" w:hAnsiTheme="minorHAnsi"/>
                <w:b/>
                <w:szCs w:val="24"/>
                <w:u w:val="single"/>
              </w:rPr>
              <w:t>2</w:t>
            </w:r>
            <w:r w:rsidR="009422E1">
              <w:rPr>
                <w:rFonts w:asciiTheme="minorHAnsi" w:hAnsiTheme="minorHAnsi"/>
                <w:b/>
                <w:szCs w:val="24"/>
                <w:u w:val="single"/>
              </w:rPr>
              <w:t>0</w:t>
            </w:r>
            <w:r w:rsidR="00C52C42">
              <w:rPr>
                <w:rFonts w:asciiTheme="minorHAnsi" w:hAnsiTheme="minorHAnsi"/>
                <w:b/>
                <w:szCs w:val="24"/>
                <w:u w:val="single"/>
              </w:rPr>
              <w:t>.</w:t>
            </w:r>
          </w:p>
        </w:tc>
        <w:tc>
          <w:tcPr>
            <w:tcW w:w="8230" w:type="dxa"/>
            <w:shd w:val="clear" w:color="auto" w:fill="auto"/>
          </w:tcPr>
          <w:p w:rsidR="00B9135E" w:rsidRPr="005269D4" w:rsidRDefault="00B9135E" w:rsidP="000C6697">
            <w:pPr>
              <w:rPr>
                <w:rFonts w:asciiTheme="minorHAnsi" w:hAnsiTheme="minorHAnsi" w:cs="Calibri"/>
                <w:b/>
                <w:szCs w:val="24"/>
              </w:rPr>
            </w:pPr>
          </w:p>
        </w:tc>
      </w:tr>
      <w:tr w:rsidR="00B9135E" w:rsidRPr="005269D4" w:rsidTr="00DB4AD4">
        <w:tc>
          <w:tcPr>
            <w:tcW w:w="2376" w:type="dxa"/>
            <w:shd w:val="clear" w:color="auto" w:fill="auto"/>
          </w:tcPr>
          <w:p w:rsidR="00B9135E" w:rsidRPr="005269D4" w:rsidRDefault="002E00E1" w:rsidP="000C6697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09</w:t>
            </w:r>
            <w:r w:rsidR="00B9135E" w:rsidRPr="005269D4">
              <w:rPr>
                <w:rFonts w:asciiTheme="minorHAnsi" w:hAnsiTheme="minorHAnsi" w:cs="Calibri"/>
                <w:szCs w:val="24"/>
              </w:rPr>
              <w:t>.00 – 1</w:t>
            </w:r>
            <w:r w:rsidR="001E4060">
              <w:rPr>
                <w:rFonts w:asciiTheme="minorHAnsi" w:hAnsiTheme="minorHAnsi" w:cs="Calibri"/>
                <w:szCs w:val="24"/>
              </w:rPr>
              <w:t>0</w:t>
            </w:r>
            <w:r w:rsidR="00B9135E" w:rsidRPr="005269D4">
              <w:rPr>
                <w:rFonts w:asciiTheme="minorHAnsi" w:hAnsiTheme="minorHAnsi" w:cs="Calibri"/>
                <w:szCs w:val="24"/>
              </w:rPr>
              <w:t>.00</w:t>
            </w:r>
          </w:p>
        </w:tc>
        <w:tc>
          <w:tcPr>
            <w:tcW w:w="8230" w:type="dxa"/>
            <w:shd w:val="clear" w:color="auto" w:fill="auto"/>
          </w:tcPr>
          <w:p w:rsidR="00B9135E" w:rsidRPr="005269D4" w:rsidRDefault="00B9135E" w:rsidP="000C6697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Regisztráció</w:t>
            </w:r>
          </w:p>
        </w:tc>
      </w:tr>
      <w:tr w:rsidR="00B9135E" w:rsidRPr="005269D4" w:rsidTr="00DB4AD4">
        <w:tc>
          <w:tcPr>
            <w:tcW w:w="2376" w:type="dxa"/>
            <w:shd w:val="clear" w:color="auto" w:fill="auto"/>
          </w:tcPr>
          <w:p w:rsidR="00B9135E" w:rsidRDefault="00B9135E" w:rsidP="000C6697">
            <w:pPr>
              <w:spacing w:after="12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1E4060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.00 </w:t>
            </w:r>
            <w:r w:rsidR="00CA55B9">
              <w:rPr>
                <w:rFonts w:asciiTheme="minorHAnsi" w:hAnsiTheme="minorHAnsi" w:cs="Calibri"/>
                <w:szCs w:val="24"/>
              </w:rPr>
              <w:t>–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1</w:t>
            </w:r>
            <w:r w:rsidR="001E4060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FE5E62">
              <w:rPr>
                <w:rFonts w:asciiTheme="minorHAnsi" w:hAnsiTheme="minorHAnsi" w:cs="Calibri"/>
                <w:szCs w:val="24"/>
              </w:rPr>
              <w:t>2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  <w:p w:rsidR="003127AD" w:rsidRPr="005269D4" w:rsidRDefault="003127AD" w:rsidP="000C6697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1E4060">
              <w:rPr>
                <w:rFonts w:asciiTheme="minorHAnsi" w:hAnsiTheme="minorHAnsi" w:cs="Calibri"/>
                <w:szCs w:val="24"/>
              </w:rPr>
              <w:t>0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FE5E62">
              <w:rPr>
                <w:rFonts w:asciiTheme="minorHAnsi" w:hAnsiTheme="minorHAnsi" w:cs="Calibri"/>
                <w:szCs w:val="24"/>
              </w:rPr>
              <w:t>2</w:t>
            </w:r>
            <w:r>
              <w:rPr>
                <w:rFonts w:asciiTheme="minorHAnsi" w:hAnsiTheme="minorHAnsi" w:cs="Calibri"/>
                <w:szCs w:val="24"/>
              </w:rPr>
              <w:t>0 – 1</w:t>
            </w:r>
            <w:r w:rsidR="008A6ECF">
              <w:rPr>
                <w:rFonts w:asciiTheme="minorHAnsi" w:hAnsiTheme="minorHAnsi" w:cs="Calibri"/>
                <w:szCs w:val="24"/>
              </w:rPr>
              <w:t>0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8A6ECF">
              <w:rPr>
                <w:rFonts w:asciiTheme="minorHAnsi" w:hAnsiTheme="minorHAnsi" w:cs="Calibri"/>
                <w:szCs w:val="24"/>
              </w:rPr>
              <w:t>5</w:t>
            </w:r>
            <w:r w:rsidR="00FE5E62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230" w:type="dxa"/>
            <w:shd w:val="clear" w:color="auto" w:fill="auto"/>
          </w:tcPr>
          <w:p w:rsidR="001E4060" w:rsidRPr="0005715E" w:rsidRDefault="001E4060" w:rsidP="000C6697">
            <w:pPr>
              <w:tabs>
                <w:tab w:val="left" w:pos="360"/>
                <w:tab w:val="left" w:pos="2520"/>
              </w:tabs>
              <w:spacing w:after="120"/>
              <w:ind w:left="2127" w:hanging="2127"/>
              <w:rPr>
                <w:rFonts w:asciiTheme="minorHAnsi" w:hAnsiTheme="minorHAnsi" w:cs="Calibri"/>
                <w:szCs w:val="24"/>
              </w:rPr>
            </w:pPr>
            <w:r w:rsidRPr="0005715E">
              <w:rPr>
                <w:rFonts w:asciiTheme="minorHAnsi" w:hAnsiTheme="minorHAnsi" w:cs="Calibri"/>
                <w:szCs w:val="24"/>
              </w:rPr>
              <w:t>Megnyitó: Sipos László, az MVSZ elnöke</w:t>
            </w:r>
          </w:p>
          <w:p w:rsidR="001E4060" w:rsidRPr="0005715E" w:rsidRDefault="00DB4AD4" w:rsidP="000C6697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706E98">
              <w:rPr>
                <w:rFonts w:asciiTheme="minorHAnsi" w:hAnsiTheme="minorHAnsi" w:cs="Calibri"/>
                <w:b/>
                <w:szCs w:val="24"/>
              </w:rPr>
              <w:t xml:space="preserve">A </w:t>
            </w:r>
            <w:r w:rsidR="007231E9" w:rsidRPr="00706E98">
              <w:rPr>
                <w:rFonts w:asciiTheme="minorHAnsi" w:hAnsiTheme="minorHAnsi" w:cs="Calibri"/>
                <w:b/>
                <w:szCs w:val="24"/>
              </w:rPr>
              <w:t>NAV</w:t>
            </w:r>
            <w:r w:rsidRPr="00706E98">
              <w:rPr>
                <w:rFonts w:asciiTheme="minorHAnsi" w:hAnsiTheme="minorHAnsi" w:cs="Calibri"/>
                <w:b/>
                <w:szCs w:val="24"/>
              </w:rPr>
              <w:t xml:space="preserve"> vám- és </w:t>
            </w:r>
            <w:r w:rsidR="003E7DF5" w:rsidRPr="00706E98">
              <w:rPr>
                <w:rFonts w:asciiTheme="minorHAnsi" w:hAnsiTheme="minorHAnsi" w:cs="Calibri"/>
                <w:b/>
                <w:szCs w:val="24"/>
              </w:rPr>
              <w:t>nemzetközi</w:t>
            </w:r>
            <w:r w:rsidRPr="00706E98">
              <w:rPr>
                <w:rFonts w:asciiTheme="minorHAnsi" w:hAnsiTheme="minorHAnsi" w:cs="Calibri"/>
                <w:b/>
                <w:szCs w:val="24"/>
              </w:rPr>
              <w:t xml:space="preserve"> kihívásai </w:t>
            </w:r>
            <w:r w:rsidR="003E7DF5" w:rsidRPr="00706E98">
              <w:rPr>
                <w:rFonts w:asciiTheme="minorHAnsi" w:hAnsiTheme="minorHAnsi" w:cs="Calibri"/>
                <w:b/>
                <w:szCs w:val="24"/>
              </w:rPr>
              <w:t xml:space="preserve">és stratégiája </w:t>
            </w:r>
            <w:r w:rsidRPr="00706E98">
              <w:rPr>
                <w:rFonts w:asciiTheme="minorHAnsi" w:hAnsiTheme="minorHAnsi" w:cs="Calibri"/>
                <w:b/>
                <w:szCs w:val="24"/>
              </w:rPr>
              <w:t>2018-</w:t>
            </w:r>
            <w:r w:rsidR="003E7DF5" w:rsidRPr="00706E98">
              <w:rPr>
                <w:rFonts w:asciiTheme="minorHAnsi" w:hAnsiTheme="minorHAnsi" w:cs="Calibri"/>
                <w:b/>
                <w:szCs w:val="24"/>
              </w:rPr>
              <w:t>tól</w:t>
            </w:r>
          </w:p>
          <w:p w:rsidR="002E00E1" w:rsidRDefault="001E4060" w:rsidP="000C6697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rPr>
                <w:rFonts w:asciiTheme="minorHAnsi" w:hAnsiTheme="minorHAnsi" w:cs="Calibri"/>
                <w:szCs w:val="24"/>
              </w:rPr>
            </w:pPr>
            <w:r w:rsidRPr="00541836">
              <w:rPr>
                <w:rFonts w:asciiTheme="minorHAnsi" w:hAnsiTheme="minorHAnsi" w:cs="Calibri"/>
                <w:szCs w:val="24"/>
              </w:rPr>
              <w:t>Előadó</w:t>
            </w:r>
            <w:r w:rsidR="002E00E1">
              <w:rPr>
                <w:rFonts w:asciiTheme="minorHAnsi" w:hAnsiTheme="minorHAnsi" w:cs="Calibri"/>
                <w:i/>
                <w:iCs/>
                <w:szCs w:val="24"/>
              </w:rPr>
              <w:t xml:space="preserve">: </w:t>
            </w:r>
            <w:r w:rsidR="00541836">
              <w:rPr>
                <w:rFonts w:asciiTheme="minorHAnsi" w:hAnsiTheme="minorHAnsi" w:cs="Calibri"/>
                <w:szCs w:val="24"/>
              </w:rPr>
              <w:t>Molnár Tamás vám- és nemzetközi ügyekért</w:t>
            </w:r>
            <w:r w:rsidR="002E00E1">
              <w:rPr>
                <w:rFonts w:asciiTheme="minorHAnsi" w:hAnsiTheme="minorHAnsi" w:cs="Calibri"/>
                <w:szCs w:val="24"/>
              </w:rPr>
              <w:t xml:space="preserve"> felelős helyettes államtitkár,</w:t>
            </w:r>
          </w:p>
          <w:p w:rsidR="001E4060" w:rsidRPr="00541836" w:rsidRDefault="002E00E1" w:rsidP="002E00E1">
            <w:pPr>
              <w:tabs>
                <w:tab w:val="left" w:pos="742"/>
                <w:tab w:val="left" w:pos="2520"/>
              </w:tabs>
              <w:spacing w:after="0"/>
              <w:ind w:firstLine="742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 </w:t>
            </w:r>
            <w:r w:rsidR="00541836">
              <w:rPr>
                <w:rFonts w:asciiTheme="minorHAnsi" w:hAnsiTheme="minorHAnsi" w:cs="Calibri"/>
                <w:szCs w:val="24"/>
              </w:rPr>
              <w:t>NAV</w:t>
            </w:r>
          </w:p>
        </w:tc>
      </w:tr>
      <w:tr w:rsidR="00B9135E" w:rsidRPr="005269D4" w:rsidTr="00DB4AD4">
        <w:tc>
          <w:tcPr>
            <w:tcW w:w="2376" w:type="dxa"/>
            <w:shd w:val="clear" w:color="auto" w:fill="auto"/>
          </w:tcPr>
          <w:p w:rsidR="00B9135E" w:rsidRDefault="00B9135E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8A6ECF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8A6ECF">
              <w:rPr>
                <w:rFonts w:asciiTheme="minorHAnsi" w:hAnsiTheme="minorHAnsi" w:cs="Calibri"/>
                <w:szCs w:val="24"/>
              </w:rPr>
              <w:t>5</w:t>
            </w:r>
            <w:r w:rsidR="00FE5E62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– 1</w:t>
            </w:r>
            <w:r w:rsidR="00EE4CA2">
              <w:rPr>
                <w:rFonts w:asciiTheme="minorHAnsi" w:hAnsiTheme="minorHAnsi" w:cs="Calibri"/>
                <w:szCs w:val="24"/>
              </w:rPr>
              <w:t>1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EE4CA2">
              <w:rPr>
                <w:rFonts w:asciiTheme="minorHAnsi" w:hAnsiTheme="minorHAnsi" w:cs="Calibri"/>
                <w:szCs w:val="24"/>
              </w:rPr>
              <w:t>45</w:t>
            </w:r>
          </w:p>
          <w:p w:rsidR="006E54C3" w:rsidRDefault="006E54C3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05715E" w:rsidRDefault="0005715E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D00E1D" w:rsidRDefault="00D00E1D" w:rsidP="00DB4AD4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EE4CA2">
              <w:rPr>
                <w:rFonts w:asciiTheme="minorHAnsi" w:hAnsiTheme="minorHAnsi" w:cs="Calibri"/>
                <w:szCs w:val="24"/>
              </w:rPr>
              <w:t>1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EE4CA2">
              <w:rPr>
                <w:rFonts w:asciiTheme="minorHAnsi" w:hAnsiTheme="minorHAnsi" w:cs="Calibri"/>
                <w:szCs w:val="24"/>
              </w:rPr>
              <w:t>45</w:t>
            </w:r>
            <w:r w:rsidR="001C4D95">
              <w:rPr>
                <w:rFonts w:asciiTheme="minorHAnsi" w:hAnsiTheme="minorHAnsi" w:cs="Calibri"/>
                <w:szCs w:val="24"/>
              </w:rPr>
              <w:t xml:space="preserve"> – </w:t>
            </w:r>
            <w:r>
              <w:rPr>
                <w:rFonts w:asciiTheme="minorHAnsi" w:hAnsiTheme="minorHAnsi" w:cs="Calibri"/>
                <w:szCs w:val="24"/>
              </w:rPr>
              <w:t>1</w:t>
            </w:r>
            <w:r w:rsidR="00EE4CA2">
              <w:rPr>
                <w:rFonts w:asciiTheme="minorHAnsi" w:hAnsiTheme="minorHAnsi" w:cs="Calibri"/>
                <w:szCs w:val="24"/>
              </w:rPr>
              <w:t>2</w:t>
            </w:r>
            <w:r w:rsidR="001E4060">
              <w:rPr>
                <w:rFonts w:asciiTheme="minorHAnsi" w:hAnsiTheme="minorHAnsi" w:cs="Calibri"/>
                <w:szCs w:val="24"/>
              </w:rPr>
              <w:t>.</w:t>
            </w:r>
            <w:r w:rsidR="00EE4CA2">
              <w:rPr>
                <w:rFonts w:asciiTheme="minorHAnsi" w:hAnsiTheme="minorHAnsi" w:cs="Calibri"/>
                <w:szCs w:val="24"/>
              </w:rPr>
              <w:t>1</w:t>
            </w:r>
            <w:r w:rsidR="002E00E1">
              <w:rPr>
                <w:rFonts w:asciiTheme="minorHAnsi" w:hAnsiTheme="minorHAnsi" w:cs="Calibri"/>
                <w:szCs w:val="24"/>
              </w:rPr>
              <w:t>0</w:t>
            </w:r>
          </w:p>
          <w:p w:rsidR="00706E98" w:rsidRDefault="00706E98" w:rsidP="007231E9">
            <w:pPr>
              <w:spacing w:before="120" w:after="0"/>
              <w:rPr>
                <w:rFonts w:asciiTheme="minorHAnsi" w:hAnsiTheme="minorHAnsi" w:cs="Calibri"/>
                <w:szCs w:val="24"/>
              </w:rPr>
            </w:pPr>
          </w:p>
          <w:p w:rsidR="00EE4CA2" w:rsidRPr="005269D4" w:rsidRDefault="00EE4CA2" w:rsidP="007231E9">
            <w:pPr>
              <w:spacing w:before="120"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12.10 – 13.</w:t>
            </w:r>
            <w:r w:rsidR="007231E9">
              <w:rPr>
                <w:rFonts w:asciiTheme="minorHAnsi" w:hAnsiTheme="minorHAnsi" w:cs="Calibri"/>
                <w:szCs w:val="24"/>
              </w:rPr>
              <w:t>3</w:t>
            </w:r>
            <w:r w:rsidR="006658AB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230" w:type="dxa"/>
            <w:shd w:val="clear" w:color="auto" w:fill="auto"/>
          </w:tcPr>
          <w:p w:rsidR="0017305A" w:rsidRPr="0017305A" w:rsidRDefault="003E7DF5" w:rsidP="000C6697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/>
                <w:bCs/>
                <w:szCs w:val="24"/>
              </w:rPr>
            </w:pPr>
            <w:r w:rsidRPr="00706E98">
              <w:rPr>
                <w:rFonts w:asciiTheme="minorHAnsi" w:hAnsiTheme="minorHAnsi" w:cs="Calibri"/>
                <w:b/>
                <w:bCs/>
                <w:szCs w:val="24"/>
              </w:rPr>
              <w:t>Átalakul az áruforgalom – átalakul az ellenőrzés is?</w:t>
            </w:r>
            <w:r w:rsidR="0017305A" w:rsidRPr="00706E98">
              <w:rPr>
                <w:rFonts w:asciiTheme="minorHAnsi" w:hAnsiTheme="minorHAnsi" w:cs="Calibri"/>
                <w:b/>
                <w:bCs/>
                <w:szCs w:val="24"/>
              </w:rPr>
              <w:t xml:space="preserve"> </w:t>
            </w:r>
          </w:p>
          <w:p w:rsidR="008A6ECF" w:rsidRPr="0005715E" w:rsidRDefault="00905DDC" w:rsidP="000C6697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05715E">
              <w:rPr>
                <w:rFonts w:asciiTheme="minorHAnsi" w:hAnsiTheme="minorHAnsi" w:cs="Calibri"/>
                <w:szCs w:val="24"/>
              </w:rPr>
              <w:t xml:space="preserve">Előadó: </w:t>
            </w:r>
            <w:r w:rsidR="00FE5E62" w:rsidRPr="0005715E">
              <w:rPr>
                <w:rFonts w:asciiTheme="minorHAnsi" w:hAnsiTheme="minorHAnsi" w:cs="Calibri"/>
                <w:bCs/>
                <w:szCs w:val="24"/>
              </w:rPr>
              <w:t xml:space="preserve">Szabó Károly </w:t>
            </w:r>
            <w:r w:rsidR="003E7DF5">
              <w:rPr>
                <w:rFonts w:asciiTheme="minorHAnsi" w:hAnsiTheme="minorHAnsi" w:cs="Calibri"/>
                <w:bCs/>
                <w:szCs w:val="24"/>
              </w:rPr>
              <w:t xml:space="preserve">vámszakmai </w:t>
            </w:r>
            <w:r w:rsidR="008A6ECF" w:rsidRPr="0005715E">
              <w:rPr>
                <w:rFonts w:asciiTheme="minorHAnsi" w:hAnsiTheme="minorHAnsi" w:cs="Calibri"/>
                <w:bCs/>
                <w:szCs w:val="24"/>
              </w:rPr>
              <w:t>szakfőigazgató</w:t>
            </w:r>
            <w:r w:rsidR="002E00E1">
              <w:rPr>
                <w:rFonts w:asciiTheme="minorHAnsi" w:hAnsiTheme="minorHAnsi" w:cs="Calibri"/>
                <w:bCs/>
                <w:szCs w:val="24"/>
              </w:rPr>
              <w:t>,</w:t>
            </w:r>
            <w:r w:rsidR="008A6ECF" w:rsidRPr="0005715E">
              <w:rPr>
                <w:rFonts w:asciiTheme="minorHAnsi" w:hAnsiTheme="minorHAnsi" w:cs="Calibri"/>
                <w:bCs/>
                <w:szCs w:val="24"/>
              </w:rPr>
              <w:t xml:space="preserve"> </w:t>
            </w:r>
            <w:r w:rsidR="002E00E1">
              <w:rPr>
                <w:rFonts w:asciiTheme="minorHAnsi" w:hAnsiTheme="minorHAnsi" w:cs="Calibri"/>
                <w:bCs/>
                <w:szCs w:val="24"/>
              </w:rPr>
              <w:t>NAV KI</w:t>
            </w:r>
          </w:p>
          <w:p w:rsidR="00FE5E62" w:rsidRPr="0005715E" w:rsidRDefault="00FE5E62" w:rsidP="000C6697">
            <w:pPr>
              <w:tabs>
                <w:tab w:val="left" w:pos="360"/>
                <w:tab w:val="left" w:pos="2520"/>
              </w:tabs>
              <w:spacing w:after="120"/>
              <w:rPr>
                <w:rFonts w:asciiTheme="minorHAnsi" w:hAnsiTheme="minorHAnsi" w:cs="Calibri"/>
                <w:bCs/>
                <w:szCs w:val="24"/>
              </w:rPr>
            </w:pPr>
            <w:r w:rsidRPr="0005715E">
              <w:rPr>
                <w:rFonts w:asciiTheme="minorHAnsi" w:hAnsiTheme="minorHAnsi" w:cs="Calibri"/>
                <w:bCs/>
                <w:szCs w:val="24"/>
              </w:rPr>
              <w:t>Polcz Attila</w:t>
            </w:r>
            <w:r w:rsidR="008A6ECF" w:rsidRPr="0005715E">
              <w:rPr>
                <w:rFonts w:asciiTheme="minorHAnsi" w:hAnsiTheme="minorHAnsi" w:cs="Calibri"/>
                <w:bCs/>
                <w:szCs w:val="24"/>
              </w:rPr>
              <w:t xml:space="preserve"> rendészeti szakfőigazgató</w:t>
            </w:r>
            <w:r w:rsidR="002E00E1">
              <w:rPr>
                <w:rFonts w:asciiTheme="minorHAnsi" w:hAnsiTheme="minorHAnsi" w:cs="Calibri"/>
                <w:bCs/>
                <w:szCs w:val="24"/>
              </w:rPr>
              <w:t>, NAV KI</w:t>
            </w:r>
          </w:p>
          <w:p w:rsidR="009F6503" w:rsidRDefault="00DC6CE2" w:rsidP="00DC6CE2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DC6CE2">
              <w:rPr>
                <w:rFonts w:asciiTheme="minorHAnsi" w:hAnsiTheme="minorHAnsi" w:cs="Calibri"/>
                <w:b/>
                <w:szCs w:val="24"/>
              </w:rPr>
              <w:t>Számlák</w:t>
            </w:r>
            <w:r>
              <w:rPr>
                <w:rFonts w:ascii="Segoe UI" w:hAnsi="Segoe UI" w:cs="Segoe UI"/>
                <w:b/>
                <w:bCs/>
                <w:color w:val="0134CC"/>
                <w:sz w:val="17"/>
                <w:szCs w:val="17"/>
              </w:rPr>
              <w:t xml:space="preserve"> </w:t>
            </w:r>
            <w:r w:rsidRPr="00DC6CE2">
              <w:rPr>
                <w:rFonts w:asciiTheme="minorHAnsi" w:hAnsiTheme="minorHAnsi" w:cs="Calibri"/>
                <w:b/>
                <w:szCs w:val="24"/>
              </w:rPr>
              <w:t>Kötelező Elektronikus Adatszolgáltatása</w:t>
            </w:r>
            <w:r>
              <w:rPr>
                <w:rFonts w:ascii="Segoe UI" w:hAnsi="Segoe UI" w:cs="Segoe UI"/>
                <w:b/>
                <w:bCs/>
                <w:color w:val="0134CC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 w:cs="Calibri"/>
                <w:b/>
                <w:szCs w:val="24"/>
              </w:rPr>
              <w:t xml:space="preserve"> </w:t>
            </w:r>
          </w:p>
          <w:p w:rsidR="00DC6CE2" w:rsidRDefault="00DC6CE2" w:rsidP="00DC6CE2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rPr>
                <w:rFonts w:asciiTheme="minorHAnsi" w:hAnsiTheme="minorHAnsi" w:cs="Calibri"/>
                <w:b/>
                <w:szCs w:val="24"/>
              </w:rPr>
            </w:pPr>
            <w:r w:rsidRPr="00D567DA">
              <w:rPr>
                <w:rFonts w:asciiTheme="minorHAnsi" w:hAnsiTheme="minorHAnsi" w:cs="Calibri"/>
                <w:szCs w:val="24"/>
              </w:rPr>
              <w:t>Előadó: felkérés alatt</w:t>
            </w:r>
          </w:p>
          <w:p w:rsidR="001E4060" w:rsidRPr="0005715E" w:rsidRDefault="001E4060" w:rsidP="00DC6CE2">
            <w:pPr>
              <w:tabs>
                <w:tab w:val="left" w:pos="360"/>
                <w:tab w:val="left" w:pos="2520"/>
              </w:tabs>
              <w:spacing w:before="120" w:after="120"/>
              <w:rPr>
                <w:rFonts w:asciiTheme="minorHAnsi" w:hAnsiTheme="minorHAnsi" w:cs="Calibri"/>
                <w:b/>
                <w:szCs w:val="24"/>
              </w:rPr>
            </w:pPr>
            <w:r w:rsidRPr="0005715E">
              <w:rPr>
                <w:rFonts w:asciiTheme="minorHAnsi" w:hAnsiTheme="minorHAnsi" w:cs="Calibri"/>
                <w:b/>
                <w:szCs w:val="24"/>
              </w:rPr>
              <w:t>Ebéd</w:t>
            </w:r>
          </w:p>
        </w:tc>
      </w:tr>
      <w:tr w:rsidR="00B9135E" w:rsidRPr="005269D4" w:rsidTr="00DB4AD4">
        <w:tc>
          <w:tcPr>
            <w:tcW w:w="2376" w:type="dxa"/>
            <w:shd w:val="clear" w:color="auto" w:fill="auto"/>
          </w:tcPr>
          <w:p w:rsidR="00B9135E" w:rsidRPr="005269D4" w:rsidRDefault="00B9135E" w:rsidP="007231E9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1E4060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7231E9">
              <w:rPr>
                <w:rFonts w:asciiTheme="minorHAnsi" w:hAnsiTheme="minorHAnsi" w:cs="Calibri"/>
                <w:szCs w:val="24"/>
              </w:rPr>
              <w:t>0</w:t>
            </w:r>
            <w:r w:rsidR="006658AB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– 1</w:t>
            </w:r>
            <w:r w:rsidR="001E4060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7231E9">
              <w:rPr>
                <w:rFonts w:asciiTheme="minorHAnsi" w:hAnsiTheme="minorHAnsi" w:cs="Calibri"/>
                <w:szCs w:val="24"/>
              </w:rPr>
              <w:t>2</w:t>
            </w:r>
            <w:r w:rsidR="00CA55B9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230" w:type="dxa"/>
            <w:shd w:val="clear" w:color="auto" w:fill="auto"/>
          </w:tcPr>
          <w:p w:rsidR="0042043B" w:rsidRPr="005F5C31" w:rsidRDefault="001E4060" w:rsidP="000C6697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rPr>
                <w:rFonts w:asciiTheme="minorHAnsi" w:hAnsiTheme="minorHAnsi" w:cs="Calibri"/>
                <w:b/>
                <w:bCs/>
                <w:szCs w:val="24"/>
              </w:rPr>
            </w:pPr>
            <w:r w:rsidRPr="005F5C31">
              <w:rPr>
                <w:rFonts w:asciiTheme="minorHAnsi" w:hAnsiTheme="minorHAnsi" w:cs="Calibri"/>
                <w:b/>
                <w:bCs/>
                <w:szCs w:val="24"/>
              </w:rPr>
              <w:t>Sajtótájékoztató</w:t>
            </w:r>
          </w:p>
          <w:p w:rsidR="000A37E9" w:rsidRDefault="000A37E9" w:rsidP="000C6697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Molnár Tamás vám</w:t>
            </w:r>
            <w:r w:rsidR="00DE4A80">
              <w:rPr>
                <w:rFonts w:asciiTheme="minorHAnsi" w:hAnsiTheme="minorHAnsi" w:cs="Calibri"/>
                <w:szCs w:val="24"/>
              </w:rPr>
              <w:t xml:space="preserve">- </w:t>
            </w:r>
            <w:r>
              <w:rPr>
                <w:rFonts w:asciiTheme="minorHAnsi" w:hAnsiTheme="minorHAnsi" w:cs="Calibri"/>
                <w:szCs w:val="24"/>
              </w:rPr>
              <w:t>és nemzetközi ügyekért felelős helyettes államtitkár, NAV</w:t>
            </w:r>
          </w:p>
          <w:p w:rsidR="000A37E9" w:rsidRDefault="000A37E9" w:rsidP="000C6697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Sipos László elnök, MVSZ</w:t>
            </w:r>
          </w:p>
          <w:p w:rsidR="006658AB" w:rsidRPr="00F23943" w:rsidRDefault="006658AB" w:rsidP="000C6697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rPr>
                <w:rFonts w:asciiTheme="minorHAnsi" w:hAnsiTheme="minorHAnsi" w:cs="Calibri"/>
                <w:szCs w:val="24"/>
              </w:rPr>
            </w:pPr>
          </w:p>
        </w:tc>
      </w:tr>
      <w:tr w:rsidR="00B9135E" w:rsidRPr="005269D4" w:rsidTr="00DB4AD4">
        <w:tc>
          <w:tcPr>
            <w:tcW w:w="2376" w:type="dxa"/>
            <w:shd w:val="clear" w:color="auto" w:fill="auto"/>
          </w:tcPr>
          <w:p w:rsidR="00B9135E" w:rsidRPr="005269D4" w:rsidRDefault="00B9135E" w:rsidP="007231E9">
            <w:pPr>
              <w:spacing w:before="120" w:after="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1E4060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7231E9">
              <w:rPr>
                <w:rFonts w:asciiTheme="minorHAnsi" w:hAnsiTheme="minorHAnsi" w:cs="Calibri"/>
                <w:szCs w:val="24"/>
              </w:rPr>
              <w:t>30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– 1</w:t>
            </w:r>
            <w:r w:rsidR="001E4060">
              <w:rPr>
                <w:rFonts w:asciiTheme="minorHAnsi" w:hAnsiTheme="minorHAnsi" w:cs="Calibri"/>
                <w:szCs w:val="24"/>
              </w:rPr>
              <w:t>4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7231E9">
              <w:rPr>
                <w:rFonts w:asciiTheme="minorHAnsi" w:hAnsiTheme="minorHAnsi" w:cs="Calibri"/>
                <w:szCs w:val="24"/>
              </w:rPr>
              <w:t>10</w:t>
            </w:r>
          </w:p>
        </w:tc>
        <w:tc>
          <w:tcPr>
            <w:tcW w:w="8230" w:type="dxa"/>
            <w:shd w:val="clear" w:color="auto" w:fill="auto"/>
          </w:tcPr>
          <w:p w:rsidR="006E54C3" w:rsidRDefault="006658AB" w:rsidP="000C6697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 xml:space="preserve">Az AEO rendszer </w:t>
            </w:r>
            <w:r w:rsidR="007231E9">
              <w:rPr>
                <w:rFonts w:asciiTheme="minorHAnsi" w:hAnsiTheme="minorHAnsi" w:cs="Calibri"/>
                <w:b/>
                <w:szCs w:val="24"/>
              </w:rPr>
              <w:t xml:space="preserve">10 éves működésének </w:t>
            </w:r>
            <w:r>
              <w:rPr>
                <w:rFonts w:asciiTheme="minorHAnsi" w:hAnsiTheme="minorHAnsi" w:cs="Calibri"/>
                <w:b/>
                <w:szCs w:val="24"/>
              </w:rPr>
              <w:t>uniós értékelése</w:t>
            </w:r>
          </w:p>
          <w:p w:rsidR="006658AB" w:rsidRPr="006658AB" w:rsidRDefault="006658AB" w:rsidP="000C6697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6658AB">
              <w:rPr>
                <w:rFonts w:asciiTheme="minorHAnsi" w:hAnsiTheme="minorHAnsi" w:cs="Calibri"/>
                <w:bCs/>
                <w:szCs w:val="24"/>
              </w:rPr>
              <w:t>Előadó: dr. Ábrahám Hajnalka, EU TAXUD főigazgatóság</w:t>
            </w:r>
          </w:p>
        </w:tc>
      </w:tr>
      <w:tr w:rsidR="00CA55B9" w:rsidRPr="005269D4" w:rsidTr="00DB4AD4">
        <w:tc>
          <w:tcPr>
            <w:tcW w:w="2376" w:type="dxa"/>
            <w:shd w:val="clear" w:color="auto" w:fill="auto"/>
          </w:tcPr>
          <w:p w:rsidR="006658AB" w:rsidRDefault="006658AB" w:rsidP="00DB4AD4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7231E9">
              <w:rPr>
                <w:rFonts w:asciiTheme="minorHAnsi" w:hAnsiTheme="minorHAnsi" w:cs="Calibri"/>
                <w:szCs w:val="24"/>
              </w:rPr>
              <w:t>4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7231E9">
              <w:rPr>
                <w:rFonts w:asciiTheme="minorHAnsi" w:hAnsiTheme="minorHAnsi" w:cs="Calibri"/>
                <w:szCs w:val="24"/>
              </w:rPr>
              <w:t>10</w:t>
            </w:r>
            <w:r>
              <w:rPr>
                <w:rFonts w:asciiTheme="minorHAnsi" w:hAnsiTheme="minorHAnsi" w:cs="Calibri"/>
                <w:szCs w:val="24"/>
              </w:rPr>
              <w:t>-14.</w:t>
            </w:r>
            <w:r w:rsidR="007231E9">
              <w:rPr>
                <w:rFonts w:asciiTheme="minorHAnsi" w:hAnsiTheme="minorHAnsi" w:cs="Calibri"/>
                <w:szCs w:val="24"/>
              </w:rPr>
              <w:t>45</w:t>
            </w:r>
          </w:p>
          <w:p w:rsidR="00DB4AD4" w:rsidRDefault="00DB4AD4" w:rsidP="00DB4AD4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7231E9" w:rsidRDefault="007231E9" w:rsidP="000C6697">
            <w:pPr>
              <w:spacing w:after="120"/>
              <w:rPr>
                <w:rFonts w:asciiTheme="minorHAnsi" w:hAnsiTheme="minorHAnsi" w:cs="Calibri"/>
                <w:szCs w:val="24"/>
              </w:rPr>
            </w:pPr>
          </w:p>
          <w:p w:rsidR="000A37E9" w:rsidRDefault="000A37E9" w:rsidP="000C6697">
            <w:p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6658AB">
              <w:rPr>
                <w:rFonts w:asciiTheme="minorHAnsi" w:hAnsiTheme="minorHAnsi" w:cs="Calibri"/>
                <w:szCs w:val="24"/>
              </w:rPr>
              <w:t>4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7231E9">
              <w:rPr>
                <w:rFonts w:asciiTheme="minorHAnsi" w:hAnsiTheme="minorHAnsi" w:cs="Calibri"/>
                <w:szCs w:val="24"/>
              </w:rPr>
              <w:t>45</w:t>
            </w:r>
            <w:r>
              <w:rPr>
                <w:rFonts w:asciiTheme="minorHAnsi" w:hAnsiTheme="minorHAnsi" w:cs="Calibri"/>
                <w:szCs w:val="24"/>
              </w:rPr>
              <w:t xml:space="preserve"> – 15.</w:t>
            </w:r>
            <w:r w:rsidR="006658AB">
              <w:rPr>
                <w:rFonts w:asciiTheme="minorHAnsi" w:hAnsiTheme="minorHAnsi" w:cs="Calibri"/>
                <w:szCs w:val="24"/>
              </w:rPr>
              <w:t>00</w:t>
            </w:r>
          </w:p>
          <w:p w:rsidR="00CA55B9" w:rsidRPr="0042043B" w:rsidRDefault="00CA55B9" w:rsidP="006658AB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A36906">
              <w:rPr>
                <w:rFonts w:asciiTheme="minorHAnsi" w:hAnsiTheme="minorHAnsi" w:cs="Calibri"/>
                <w:szCs w:val="24"/>
              </w:rPr>
              <w:t>5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6658AB">
              <w:rPr>
                <w:rFonts w:asciiTheme="minorHAnsi" w:hAnsiTheme="minorHAnsi" w:cs="Calibri"/>
                <w:szCs w:val="24"/>
              </w:rPr>
              <w:t>00</w:t>
            </w:r>
            <w:r>
              <w:rPr>
                <w:rFonts w:asciiTheme="minorHAnsi" w:hAnsiTheme="minorHAnsi" w:cs="Calibri"/>
                <w:szCs w:val="24"/>
              </w:rPr>
              <w:t xml:space="preserve"> – 1</w:t>
            </w:r>
            <w:r w:rsidR="000A37E9">
              <w:rPr>
                <w:rFonts w:asciiTheme="minorHAnsi" w:hAnsiTheme="minorHAnsi" w:cs="Calibri"/>
                <w:szCs w:val="24"/>
              </w:rPr>
              <w:t>6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6658AB">
              <w:rPr>
                <w:rFonts w:asciiTheme="minorHAnsi" w:hAnsiTheme="minorHAnsi" w:cs="Calibri"/>
                <w:szCs w:val="24"/>
              </w:rPr>
              <w:t>00</w:t>
            </w:r>
          </w:p>
        </w:tc>
        <w:tc>
          <w:tcPr>
            <w:tcW w:w="8230" w:type="dxa"/>
            <w:shd w:val="clear" w:color="auto" w:fill="auto"/>
          </w:tcPr>
          <w:p w:rsidR="000A37E9" w:rsidRDefault="006658AB" w:rsidP="007231E9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 xml:space="preserve">Az AEO rendszer nemzeti </w:t>
            </w:r>
            <w:r w:rsidR="005E700B">
              <w:rPr>
                <w:rFonts w:asciiTheme="minorHAnsi" w:hAnsiTheme="minorHAnsi" w:cs="Calibri"/>
                <w:b/>
                <w:szCs w:val="24"/>
              </w:rPr>
              <w:t>vám- és adóhatósági</w:t>
            </w:r>
            <w:r>
              <w:rPr>
                <w:rFonts w:asciiTheme="minorHAnsi" w:hAnsiTheme="minorHAnsi" w:cs="Calibri"/>
                <w:b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b/>
                <w:szCs w:val="24"/>
              </w:rPr>
              <w:t xml:space="preserve">tapasztalatai  </w:t>
            </w:r>
            <w:r w:rsidR="007231E9">
              <w:rPr>
                <w:rFonts w:asciiTheme="minorHAnsi" w:hAnsiTheme="minorHAnsi" w:cs="Calibri"/>
                <w:b/>
                <w:szCs w:val="24"/>
              </w:rPr>
              <w:t>(</w:t>
            </w:r>
            <w:proofErr w:type="gramEnd"/>
            <w:r w:rsidR="007231E9">
              <w:rPr>
                <w:rFonts w:asciiTheme="minorHAnsi" w:hAnsiTheme="minorHAnsi" w:cs="Calibri"/>
                <w:b/>
                <w:szCs w:val="24"/>
              </w:rPr>
              <w:t xml:space="preserve">engedélyezés, </w:t>
            </w:r>
            <w:r w:rsidR="00706E98">
              <w:rPr>
                <w:rFonts w:asciiTheme="minorHAnsi" w:hAnsiTheme="minorHAnsi" w:cs="Calibri"/>
                <w:b/>
                <w:szCs w:val="24"/>
              </w:rPr>
              <w:t xml:space="preserve">nemzeti </w:t>
            </w:r>
            <w:r w:rsidR="005E700B">
              <w:rPr>
                <w:rFonts w:asciiTheme="minorHAnsi" w:hAnsiTheme="minorHAnsi" w:cs="Calibri"/>
                <w:b/>
                <w:szCs w:val="24"/>
              </w:rPr>
              <w:t xml:space="preserve">kedvezmények, </w:t>
            </w:r>
            <w:r w:rsidR="007231E9">
              <w:rPr>
                <w:rFonts w:asciiTheme="minorHAnsi" w:hAnsiTheme="minorHAnsi" w:cs="Calibri"/>
                <w:b/>
                <w:szCs w:val="24"/>
              </w:rPr>
              <w:t>újraértékelés, jogkövetés)</w:t>
            </w:r>
          </w:p>
          <w:p w:rsidR="000A37E9" w:rsidRPr="000A37E9" w:rsidRDefault="000A37E9" w:rsidP="000C6697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0A37E9">
              <w:rPr>
                <w:rFonts w:asciiTheme="minorHAnsi" w:hAnsiTheme="minorHAnsi" w:cs="Calibri"/>
                <w:bCs/>
                <w:szCs w:val="24"/>
              </w:rPr>
              <w:t xml:space="preserve">Előadó: </w:t>
            </w:r>
            <w:r w:rsidR="00DB4AD4">
              <w:rPr>
                <w:rFonts w:asciiTheme="minorHAnsi" w:hAnsiTheme="minorHAnsi" w:cs="Calibri"/>
                <w:bCs/>
                <w:szCs w:val="24"/>
              </w:rPr>
              <w:t>Torda Csaba NAV KI Vámfőosztály</w:t>
            </w:r>
            <w:r w:rsidR="007231E9">
              <w:rPr>
                <w:rFonts w:asciiTheme="minorHAnsi" w:hAnsiTheme="minorHAnsi" w:cs="Calibri"/>
                <w:bCs/>
                <w:szCs w:val="24"/>
              </w:rPr>
              <w:t xml:space="preserve"> főosztály</w:t>
            </w:r>
            <w:r w:rsidR="00DB4AD4">
              <w:rPr>
                <w:rFonts w:asciiTheme="minorHAnsi" w:hAnsiTheme="minorHAnsi" w:cs="Calibri"/>
                <w:bCs/>
                <w:szCs w:val="24"/>
              </w:rPr>
              <w:t>vezető</w:t>
            </w:r>
          </w:p>
          <w:p w:rsidR="006658AB" w:rsidRDefault="006658AB" w:rsidP="000C6697">
            <w:pPr>
              <w:tabs>
                <w:tab w:val="left" w:pos="360"/>
                <w:tab w:val="left" w:pos="2520"/>
              </w:tabs>
              <w:spacing w:before="120"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Szünet</w:t>
            </w:r>
          </w:p>
          <w:p w:rsidR="006E54C3" w:rsidRPr="00F23943" w:rsidRDefault="006658AB" w:rsidP="000C6697">
            <w:pPr>
              <w:tabs>
                <w:tab w:val="left" w:pos="360"/>
                <w:tab w:val="left" w:pos="2520"/>
              </w:tabs>
              <w:spacing w:before="120"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Gazdálkodói tapasztalatok – mennyire hatékony a jelenlegi AEO</w:t>
            </w:r>
            <w:r w:rsidR="007231E9">
              <w:rPr>
                <w:rFonts w:asciiTheme="minorHAnsi" w:hAnsiTheme="minorHAnsi" w:cs="Calibri"/>
                <w:b/>
                <w:szCs w:val="24"/>
              </w:rPr>
              <w:t xml:space="preserve"> rendszer</w:t>
            </w:r>
          </w:p>
          <w:p w:rsidR="00CA55B9" w:rsidRPr="006658AB" w:rsidRDefault="006658AB" w:rsidP="006658AB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6658AB">
              <w:rPr>
                <w:rFonts w:asciiTheme="minorHAnsi" w:hAnsiTheme="minorHAnsi" w:cs="Calibri"/>
                <w:bCs/>
                <w:szCs w:val="24"/>
              </w:rPr>
              <w:t>panelbeszélgetés</w:t>
            </w:r>
          </w:p>
        </w:tc>
      </w:tr>
      <w:tr w:rsidR="00CA55B9" w:rsidRPr="005269D4" w:rsidTr="00DB4AD4">
        <w:tc>
          <w:tcPr>
            <w:tcW w:w="2376" w:type="dxa"/>
            <w:shd w:val="clear" w:color="auto" w:fill="auto"/>
          </w:tcPr>
          <w:p w:rsidR="00CA55B9" w:rsidRPr="005269D4" w:rsidRDefault="00CA55B9" w:rsidP="006658AB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0A37E9">
              <w:rPr>
                <w:rFonts w:asciiTheme="minorHAnsi" w:hAnsiTheme="minorHAnsi" w:cs="Calibri"/>
                <w:szCs w:val="24"/>
              </w:rPr>
              <w:t>6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6658AB">
              <w:rPr>
                <w:rFonts w:asciiTheme="minorHAnsi" w:hAnsiTheme="minorHAnsi" w:cs="Calibri"/>
                <w:szCs w:val="24"/>
              </w:rPr>
              <w:t>00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– 16.</w:t>
            </w:r>
            <w:r w:rsidR="006658AB">
              <w:rPr>
                <w:rFonts w:asciiTheme="minorHAnsi" w:hAnsiTheme="minorHAnsi" w:cs="Calibri"/>
                <w:szCs w:val="24"/>
              </w:rPr>
              <w:t>10</w:t>
            </w:r>
          </w:p>
        </w:tc>
        <w:tc>
          <w:tcPr>
            <w:tcW w:w="8230" w:type="dxa"/>
            <w:shd w:val="clear" w:color="auto" w:fill="auto"/>
          </w:tcPr>
          <w:p w:rsidR="00CA55B9" w:rsidRPr="005269D4" w:rsidRDefault="00CA55B9" w:rsidP="000C6697">
            <w:pPr>
              <w:spacing w:after="12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Szünet</w:t>
            </w:r>
          </w:p>
        </w:tc>
      </w:tr>
      <w:tr w:rsidR="00CA55B9" w:rsidRPr="005269D4" w:rsidTr="00DB4AD4">
        <w:tc>
          <w:tcPr>
            <w:tcW w:w="2376" w:type="dxa"/>
            <w:shd w:val="clear" w:color="auto" w:fill="auto"/>
          </w:tcPr>
          <w:p w:rsidR="00CA55B9" w:rsidRPr="005269D4" w:rsidRDefault="00CA55B9" w:rsidP="006658AB">
            <w:pPr>
              <w:spacing w:before="120" w:after="12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16.</w:t>
            </w:r>
            <w:r w:rsidR="006658AB">
              <w:rPr>
                <w:rFonts w:asciiTheme="minorHAnsi" w:hAnsiTheme="minorHAnsi" w:cs="Calibri"/>
                <w:szCs w:val="24"/>
              </w:rPr>
              <w:t>10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– 17.</w:t>
            </w:r>
            <w:r w:rsidR="00224F64">
              <w:rPr>
                <w:rFonts w:asciiTheme="minorHAnsi" w:hAnsiTheme="minorHAnsi" w:cs="Calibri"/>
                <w:szCs w:val="24"/>
              </w:rPr>
              <w:t>1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230" w:type="dxa"/>
            <w:shd w:val="clear" w:color="auto" w:fill="auto"/>
          </w:tcPr>
          <w:p w:rsidR="00FE5E62" w:rsidRPr="006658AB" w:rsidRDefault="006658AB" w:rsidP="00FF16F5">
            <w:pPr>
              <w:spacing w:after="0"/>
              <w:rPr>
                <w:rFonts w:asciiTheme="minorHAnsi" w:hAnsiTheme="minorHAnsi" w:cs="Calibri"/>
                <w:b/>
                <w:bCs/>
                <w:szCs w:val="24"/>
              </w:rPr>
            </w:pPr>
            <w:r w:rsidRPr="006658AB">
              <w:rPr>
                <w:rFonts w:asciiTheme="minorHAnsi" w:hAnsiTheme="minorHAnsi" w:cs="Calibri"/>
                <w:b/>
                <w:bCs/>
                <w:szCs w:val="24"/>
              </w:rPr>
              <w:t>Az AEO továbbfejlesztésének lehetséges irányai</w:t>
            </w:r>
          </w:p>
          <w:p w:rsidR="006658AB" w:rsidRPr="00FE5E62" w:rsidRDefault="006658AB" w:rsidP="00FF16F5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panelbeszélgetés</w:t>
            </w:r>
          </w:p>
        </w:tc>
      </w:tr>
      <w:tr w:rsidR="001E4060" w:rsidRPr="005269D4" w:rsidTr="00DB4AD4">
        <w:tc>
          <w:tcPr>
            <w:tcW w:w="2376" w:type="dxa"/>
            <w:shd w:val="clear" w:color="auto" w:fill="auto"/>
          </w:tcPr>
          <w:p w:rsidR="001E4060" w:rsidRPr="002B6713" w:rsidRDefault="001E4060" w:rsidP="00DB4AD4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2B6713">
              <w:rPr>
                <w:rFonts w:asciiTheme="minorHAnsi" w:hAnsiTheme="minorHAnsi" w:cs="Calibri"/>
                <w:szCs w:val="24"/>
              </w:rPr>
              <w:t>17.10</w:t>
            </w:r>
            <w:r w:rsidR="005F5C31">
              <w:rPr>
                <w:rFonts w:asciiTheme="minorHAnsi" w:hAnsiTheme="minorHAnsi" w:cs="Calibri"/>
                <w:szCs w:val="24"/>
              </w:rPr>
              <w:t xml:space="preserve"> –</w:t>
            </w:r>
            <w:r w:rsidRPr="002B6713">
              <w:rPr>
                <w:rFonts w:asciiTheme="minorHAnsi" w:hAnsiTheme="minorHAnsi" w:cs="Calibri"/>
                <w:szCs w:val="24"/>
              </w:rPr>
              <w:t xml:space="preserve"> 18.00</w:t>
            </w:r>
          </w:p>
        </w:tc>
        <w:tc>
          <w:tcPr>
            <w:tcW w:w="8230" w:type="dxa"/>
            <w:shd w:val="clear" w:color="auto" w:fill="auto"/>
          </w:tcPr>
          <w:p w:rsidR="00B4083F" w:rsidRPr="00FF16F5" w:rsidRDefault="00B4083F" w:rsidP="00B4083F">
            <w:pPr>
              <w:spacing w:after="0"/>
              <w:rPr>
                <w:rFonts w:asciiTheme="minorHAnsi" w:hAnsiTheme="minorHAnsi" w:cs="Calibri"/>
                <w:b/>
                <w:bCs/>
                <w:szCs w:val="24"/>
              </w:rPr>
            </w:pPr>
            <w:r w:rsidRPr="00FF16F5">
              <w:rPr>
                <w:rFonts w:asciiTheme="minorHAnsi" w:hAnsiTheme="minorHAnsi" w:cs="Calibri"/>
                <w:b/>
                <w:bCs/>
                <w:szCs w:val="24"/>
              </w:rPr>
              <w:t>A liberális gazdaságpolitika vagy a protekcionizmus lehet a jövő útja?</w:t>
            </w:r>
          </w:p>
          <w:p w:rsidR="00B4083F" w:rsidRDefault="00FF16F5" w:rsidP="00B4083F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Kereskedelempolitika a globalizáció kihívásai tükrében</w:t>
            </w:r>
          </w:p>
          <w:p w:rsidR="001E4060" w:rsidRPr="005269D4" w:rsidRDefault="001E4060" w:rsidP="00FF16F5">
            <w:pPr>
              <w:spacing w:after="120"/>
              <w:rPr>
                <w:rFonts w:asciiTheme="minorHAnsi" w:hAnsiTheme="minorHAnsi" w:cs="Calibri"/>
                <w:szCs w:val="24"/>
              </w:rPr>
            </w:pPr>
            <w:r w:rsidRPr="00053A10">
              <w:rPr>
                <w:rFonts w:asciiTheme="minorHAnsi" w:hAnsiTheme="minorHAnsi" w:cs="Calibri"/>
                <w:szCs w:val="24"/>
              </w:rPr>
              <w:t>E</w:t>
            </w:r>
            <w:r w:rsidR="00FF16F5">
              <w:rPr>
                <w:rFonts w:asciiTheme="minorHAnsi" w:hAnsiTheme="minorHAnsi" w:cs="Calibri"/>
                <w:szCs w:val="24"/>
              </w:rPr>
              <w:t xml:space="preserve">lőadó: </w:t>
            </w:r>
            <w:r w:rsidR="00FF16F5" w:rsidRPr="00360F46">
              <w:rPr>
                <w:rFonts w:asciiTheme="minorHAnsi" w:hAnsiTheme="minorHAnsi" w:cs="Calibri"/>
                <w:szCs w:val="24"/>
              </w:rPr>
              <w:t>dr. Meisel Sándor</w:t>
            </w:r>
            <w:r w:rsidRPr="00360F46">
              <w:rPr>
                <w:rFonts w:asciiTheme="minorHAnsi" w:hAnsiTheme="minorHAnsi" w:cs="Calibri"/>
                <w:szCs w:val="24"/>
              </w:rPr>
              <w:t xml:space="preserve">, </w:t>
            </w:r>
            <w:proofErr w:type="spellStart"/>
            <w:r w:rsidRPr="00360F46">
              <w:rPr>
                <w:rFonts w:asciiTheme="minorHAnsi" w:hAnsiTheme="minorHAnsi" w:cs="Calibri"/>
                <w:szCs w:val="24"/>
              </w:rPr>
              <w:t>Corvinus</w:t>
            </w:r>
            <w:proofErr w:type="spellEnd"/>
            <w:r w:rsidRPr="00360F46">
              <w:rPr>
                <w:rFonts w:asciiTheme="minorHAnsi" w:hAnsiTheme="minorHAnsi" w:cs="Calibri"/>
                <w:szCs w:val="24"/>
              </w:rPr>
              <w:t xml:space="preserve"> Egyetem Nemzetközi </w:t>
            </w:r>
            <w:r w:rsidR="00FF16F5" w:rsidRPr="00360F46">
              <w:rPr>
                <w:rFonts w:asciiTheme="minorHAnsi" w:hAnsiTheme="minorHAnsi" w:cs="Calibri"/>
                <w:szCs w:val="24"/>
              </w:rPr>
              <w:t>Gazdálkodási</w:t>
            </w:r>
            <w:r w:rsidRPr="00360F46">
              <w:rPr>
                <w:rFonts w:asciiTheme="minorHAnsi" w:hAnsiTheme="minorHAnsi" w:cs="Calibri"/>
                <w:szCs w:val="24"/>
              </w:rPr>
              <w:t xml:space="preserve"> Intézet</w:t>
            </w:r>
          </w:p>
        </w:tc>
      </w:tr>
      <w:tr w:rsidR="001E4060" w:rsidRPr="005269D4" w:rsidTr="00DB4AD4">
        <w:trPr>
          <w:trHeight w:val="1244"/>
        </w:trPr>
        <w:tc>
          <w:tcPr>
            <w:tcW w:w="2376" w:type="dxa"/>
            <w:shd w:val="clear" w:color="auto" w:fill="auto"/>
          </w:tcPr>
          <w:p w:rsidR="001E4060" w:rsidRPr="005269D4" w:rsidRDefault="001E4060" w:rsidP="000C6697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19.00</w:t>
            </w:r>
            <w:r w:rsidR="005D7B2A">
              <w:rPr>
                <w:rFonts w:asciiTheme="minorHAnsi" w:hAnsiTheme="minorHAnsi" w:cs="Calibri"/>
                <w:szCs w:val="24"/>
              </w:rPr>
              <w:t xml:space="preserve"> </w:t>
            </w:r>
            <w:r w:rsidR="00C751CF" w:rsidRPr="005269D4">
              <w:rPr>
                <w:rFonts w:asciiTheme="minorHAnsi" w:hAnsiTheme="minorHAnsi" w:cs="Calibri"/>
                <w:szCs w:val="24"/>
              </w:rPr>
              <w:t xml:space="preserve">– </w:t>
            </w:r>
          </w:p>
        </w:tc>
        <w:tc>
          <w:tcPr>
            <w:tcW w:w="8230" w:type="dxa"/>
            <w:shd w:val="clear" w:color="auto" w:fill="auto"/>
          </w:tcPr>
          <w:p w:rsidR="001E4060" w:rsidRPr="005269D4" w:rsidRDefault="001E4060" w:rsidP="000C6697">
            <w:pPr>
              <w:tabs>
                <w:tab w:val="left" w:pos="2520"/>
              </w:tabs>
              <w:spacing w:after="0"/>
              <w:ind w:left="2127" w:hanging="2127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b/>
                <w:szCs w:val="24"/>
              </w:rPr>
              <w:t>Vacsora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</w:t>
            </w:r>
          </w:p>
          <w:p w:rsidR="001E4060" w:rsidRPr="005269D4" w:rsidRDefault="001E4060" w:rsidP="000C6697">
            <w:pPr>
              <w:spacing w:after="0"/>
              <w:ind w:left="3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Szórakoztató program,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</w:t>
            </w:r>
            <w:r>
              <w:rPr>
                <w:rFonts w:asciiTheme="minorHAnsi" w:hAnsiTheme="minorHAnsi" w:cs="Calibri"/>
                <w:szCs w:val="24"/>
              </w:rPr>
              <w:t>tánc</w:t>
            </w:r>
          </w:p>
        </w:tc>
      </w:tr>
      <w:tr w:rsidR="001E4060" w:rsidRPr="005269D4" w:rsidTr="00DB4AD4">
        <w:trPr>
          <w:trHeight w:val="643"/>
        </w:trPr>
        <w:tc>
          <w:tcPr>
            <w:tcW w:w="2376" w:type="dxa"/>
            <w:shd w:val="clear" w:color="auto" w:fill="auto"/>
          </w:tcPr>
          <w:p w:rsidR="0005715E" w:rsidRDefault="0005715E" w:rsidP="000C6697">
            <w:pPr>
              <w:spacing w:after="0"/>
              <w:ind w:right="-108"/>
              <w:rPr>
                <w:rFonts w:asciiTheme="minorHAnsi" w:hAnsiTheme="minorHAnsi" w:cs="Calibri"/>
                <w:b/>
                <w:szCs w:val="24"/>
                <w:u w:val="single"/>
              </w:rPr>
            </w:pPr>
          </w:p>
          <w:p w:rsidR="007231E9" w:rsidRDefault="007231E9" w:rsidP="000C6697">
            <w:pPr>
              <w:spacing w:after="0"/>
              <w:ind w:right="-108"/>
              <w:rPr>
                <w:rFonts w:asciiTheme="minorHAnsi" w:hAnsiTheme="minorHAnsi" w:cs="Calibri"/>
                <w:b/>
                <w:szCs w:val="24"/>
                <w:u w:val="single"/>
              </w:rPr>
            </w:pPr>
          </w:p>
          <w:p w:rsidR="001E4060" w:rsidRPr="005269D4" w:rsidRDefault="001E4060" w:rsidP="009422E1">
            <w:pPr>
              <w:spacing w:after="0"/>
              <w:ind w:right="-108"/>
              <w:rPr>
                <w:rFonts w:asciiTheme="minorHAnsi" w:hAnsiTheme="minorHAnsi" w:cs="Calibri"/>
                <w:b/>
                <w:szCs w:val="24"/>
                <w:u w:val="single"/>
              </w:rPr>
            </w:pPr>
            <w:r>
              <w:rPr>
                <w:rFonts w:asciiTheme="minorHAnsi" w:hAnsiTheme="minorHAnsi" w:cs="Calibri"/>
                <w:b/>
                <w:szCs w:val="24"/>
                <w:u w:val="single"/>
              </w:rPr>
              <w:lastRenderedPageBreak/>
              <w:t>201</w:t>
            </w:r>
            <w:r w:rsidR="009422E1">
              <w:rPr>
                <w:rFonts w:asciiTheme="minorHAnsi" w:hAnsiTheme="minorHAnsi" w:cs="Calibri"/>
                <w:b/>
                <w:szCs w:val="24"/>
                <w:u w:val="single"/>
              </w:rPr>
              <w:t>8</w:t>
            </w:r>
            <w:r>
              <w:rPr>
                <w:rFonts w:asciiTheme="minorHAnsi" w:hAnsiTheme="minorHAnsi" w:cs="Calibri"/>
                <w:b/>
                <w:szCs w:val="24"/>
                <w:u w:val="single"/>
              </w:rPr>
              <w:t xml:space="preserve">. </w:t>
            </w:r>
            <w:r w:rsidR="009422E1">
              <w:rPr>
                <w:rFonts w:asciiTheme="minorHAnsi" w:hAnsiTheme="minorHAnsi" w:cs="Calibri"/>
                <w:b/>
                <w:szCs w:val="24"/>
                <w:u w:val="single"/>
              </w:rPr>
              <w:t>április</w:t>
            </w:r>
            <w:r>
              <w:rPr>
                <w:rFonts w:asciiTheme="minorHAnsi" w:hAnsiTheme="minorHAnsi" w:cs="Calibri"/>
                <w:b/>
                <w:szCs w:val="24"/>
                <w:u w:val="single"/>
              </w:rPr>
              <w:t xml:space="preserve"> 2</w:t>
            </w:r>
            <w:r w:rsidR="009422E1">
              <w:rPr>
                <w:rFonts w:asciiTheme="minorHAnsi" w:hAnsiTheme="minorHAnsi" w:cs="Calibri"/>
                <w:b/>
                <w:szCs w:val="24"/>
                <w:u w:val="single"/>
              </w:rPr>
              <w:t>1</w:t>
            </w:r>
            <w:r w:rsidRPr="005269D4">
              <w:rPr>
                <w:rFonts w:asciiTheme="minorHAnsi" w:hAnsiTheme="minorHAnsi" w:cs="Calibri"/>
                <w:b/>
                <w:szCs w:val="24"/>
                <w:u w:val="single"/>
              </w:rPr>
              <w:t>.</w:t>
            </w:r>
          </w:p>
        </w:tc>
        <w:tc>
          <w:tcPr>
            <w:tcW w:w="8230" w:type="dxa"/>
            <w:shd w:val="clear" w:color="auto" w:fill="auto"/>
          </w:tcPr>
          <w:p w:rsidR="001E4060" w:rsidRPr="005269D4" w:rsidRDefault="001E4060" w:rsidP="000C6697">
            <w:pPr>
              <w:rPr>
                <w:rFonts w:asciiTheme="minorHAnsi" w:hAnsiTheme="minorHAnsi" w:cs="Calibri"/>
                <w:b/>
                <w:szCs w:val="24"/>
              </w:rPr>
            </w:pPr>
          </w:p>
        </w:tc>
      </w:tr>
      <w:tr w:rsidR="001E4060" w:rsidRPr="005269D4" w:rsidTr="00DB4AD4">
        <w:tc>
          <w:tcPr>
            <w:tcW w:w="2376" w:type="dxa"/>
            <w:shd w:val="clear" w:color="auto" w:fill="auto"/>
          </w:tcPr>
          <w:p w:rsidR="001E4060" w:rsidRPr="005269D4" w:rsidRDefault="001E4060" w:rsidP="000C6697">
            <w:pPr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lastRenderedPageBreak/>
              <w:t>09.00</w:t>
            </w:r>
            <w:r w:rsidR="005D7B2A">
              <w:rPr>
                <w:rFonts w:asciiTheme="minorHAnsi" w:hAnsiTheme="minorHAnsi" w:cs="Calibri"/>
                <w:szCs w:val="24"/>
              </w:rPr>
              <w:t xml:space="preserve"> </w:t>
            </w:r>
            <w:r w:rsidRPr="005269D4">
              <w:rPr>
                <w:rFonts w:asciiTheme="minorHAnsi" w:hAnsiTheme="minorHAnsi" w:cs="Calibri"/>
                <w:szCs w:val="24"/>
              </w:rPr>
              <w:t>–</w:t>
            </w:r>
            <w:r w:rsidR="005D7B2A">
              <w:rPr>
                <w:rFonts w:asciiTheme="minorHAnsi" w:hAnsiTheme="minorHAnsi" w:cs="Calibri"/>
                <w:szCs w:val="24"/>
              </w:rPr>
              <w:t xml:space="preserve"> </w:t>
            </w:r>
            <w:r w:rsidR="007873FA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>9.</w:t>
            </w:r>
            <w:r>
              <w:rPr>
                <w:rFonts w:asciiTheme="minorHAnsi" w:hAnsiTheme="minorHAnsi" w:cs="Calibri"/>
                <w:szCs w:val="24"/>
              </w:rPr>
              <w:t>4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230" w:type="dxa"/>
            <w:shd w:val="clear" w:color="auto" w:fill="auto"/>
          </w:tcPr>
          <w:p w:rsidR="00DC6CE2" w:rsidRDefault="00DC6CE2" w:rsidP="00DC6CE2">
            <w:pPr>
              <w:rPr>
                <w:rFonts w:eastAsia="Times New Roman"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Uniós matiné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DC6CE2">
              <w:rPr>
                <w:rFonts w:asciiTheme="minorHAnsi" w:hAnsiTheme="minorHAnsi" w:cs="Calibri"/>
                <w:b/>
                <w:szCs w:val="24"/>
              </w:rPr>
              <w:t>(szemezgetés az aktualitások közül)</w:t>
            </w:r>
          </w:p>
          <w:p w:rsidR="001E4060" w:rsidRPr="005269D4" w:rsidRDefault="001E4060" w:rsidP="000C6697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jc w:val="both"/>
              <w:rPr>
                <w:rFonts w:asciiTheme="minorHAnsi" w:hAnsiTheme="minorHAnsi" w:cs="Calibri"/>
                <w:szCs w:val="24"/>
              </w:rPr>
            </w:pPr>
            <w:r w:rsidRPr="00F420F2">
              <w:rPr>
                <w:rFonts w:asciiTheme="minorHAnsi" w:hAnsiTheme="minorHAnsi" w:cs="Calibri"/>
                <w:szCs w:val="24"/>
              </w:rPr>
              <w:t>Előadó: dr. Tomcsányi Írisz osztályvezető, NGM</w:t>
            </w:r>
            <w:r w:rsidR="006A314A">
              <w:rPr>
                <w:rFonts w:asciiTheme="minorHAnsi" w:hAnsiTheme="minorHAnsi" w:cs="Calibri"/>
                <w:szCs w:val="24"/>
              </w:rPr>
              <w:t xml:space="preserve"> Vámosztály</w:t>
            </w:r>
          </w:p>
        </w:tc>
      </w:tr>
      <w:tr w:rsidR="001E4060" w:rsidRPr="005269D4" w:rsidTr="00DB4AD4">
        <w:tc>
          <w:tcPr>
            <w:tcW w:w="2376" w:type="dxa"/>
            <w:shd w:val="clear" w:color="auto" w:fill="auto"/>
          </w:tcPr>
          <w:p w:rsidR="001E4060" w:rsidRPr="005269D4" w:rsidRDefault="001E4060" w:rsidP="000C6697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09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>
              <w:rPr>
                <w:rFonts w:asciiTheme="minorHAnsi" w:hAnsiTheme="minorHAnsi" w:cs="Calibri"/>
                <w:szCs w:val="24"/>
              </w:rPr>
              <w:t>4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  <w:r w:rsidR="005D7B2A">
              <w:rPr>
                <w:rFonts w:asciiTheme="minorHAnsi" w:hAnsiTheme="minorHAnsi" w:cs="Calibri"/>
                <w:szCs w:val="24"/>
              </w:rPr>
              <w:t xml:space="preserve"> </w:t>
            </w:r>
            <w:r w:rsidRPr="005269D4">
              <w:rPr>
                <w:rFonts w:asciiTheme="minorHAnsi" w:hAnsiTheme="minorHAnsi" w:cs="Calibri"/>
                <w:szCs w:val="24"/>
              </w:rPr>
              <w:t>–</w:t>
            </w:r>
            <w:r w:rsidR="005D7B2A">
              <w:rPr>
                <w:rFonts w:asciiTheme="minorHAnsi" w:hAnsiTheme="minorHAnsi" w:cs="Calibri"/>
                <w:szCs w:val="24"/>
              </w:rPr>
              <w:t xml:space="preserve"> </w:t>
            </w:r>
            <w:r w:rsidRPr="005269D4">
              <w:rPr>
                <w:rFonts w:asciiTheme="minorHAnsi" w:hAnsiTheme="minorHAnsi" w:cs="Calibri"/>
                <w:szCs w:val="24"/>
              </w:rPr>
              <w:t>10.</w:t>
            </w:r>
            <w:r>
              <w:rPr>
                <w:rFonts w:asciiTheme="minorHAnsi" w:hAnsiTheme="minorHAnsi" w:cs="Calibri"/>
                <w:szCs w:val="24"/>
              </w:rPr>
              <w:t>20</w:t>
            </w:r>
          </w:p>
        </w:tc>
        <w:tc>
          <w:tcPr>
            <w:tcW w:w="8230" w:type="dxa"/>
            <w:shd w:val="clear" w:color="auto" w:fill="auto"/>
          </w:tcPr>
          <w:p w:rsidR="00F43951" w:rsidRPr="00154148" w:rsidRDefault="00DE4A80" w:rsidP="000C6697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2340FF">
              <w:rPr>
                <w:rFonts w:asciiTheme="minorHAnsi" w:hAnsiTheme="minorHAnsi" w:cs="Calibri"/>
                <w:b/>
                <w:szCs w:val="24"/>
              </w:rPr>
              <w:t>I</w:t>
            </w:r>
            <w:r w:rsidR="00F43951" w:rsidRPr="002340FF">
              <w:rPr>
                <w:rFonts w:asciiTheme="minorHAnsi" w:hAnsiTheme="minorHAnsi" w:cs="Calibri"/>
                <w:b/>
                <w:szCs w:val="24"/>
              </w:rPr>
              <w:t>nformatikai aktualitások</w:t>
            </w:r>
          </w:p>
          <w:p w:rsidR="001E4060" w:rsidRPr="008B15A0" w:rsidRDefault="00F43951" w:rsidP="000C6697">
            <w:pPr>
              <w:spacing w:after="120"/>
              <w:rPr>
                <w:rFonts w:asciiTheme="minorHAnsi" w:hAnsiTheme="minorHAnsi" w:cs="Calibri"/>
                <w:szCs w:val="24"/>
              </w:rPr>
            </w:pPr>
            <w:r w:rsidRPr="0005715E">
              <w:rPr>
                <w:rFonts w:asciiTheme="minorHAnsi" w:hAnsiTheme="minorHAnsi" w:cs="Calibri"/>
                <w:szCs w:val="24"/>
              </w:rPr>
              <w:t>Előadó: Barcza Attila igazgatóhelyettes, NAV INIT</w:t>
            </w:r>
          </w:p>
        </w:tc>
      </w:tr>
      <w:tr w:rsidR="001E4060" w:rsidRPr="005269D4" w:rsidTr="00DB4AD4">
        <w:tc>
          <w:tcPr>
            <w:tcW w:w="2376" w:type="dxa"/>
            <w:shd w:val="clear" w:color="auto" w:fill="auto"/>
          </w:tcPr>
          <w:p w:rsidR="001E4060" w:rsidRDefault="001E4060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10.</w:t>
            </w:r>
            <w:r>
              <w:rPr>
                <w:rFonts w:asciiTheme="minorHAnsi" w:hAnsiTheme="minorHAnsi" w:cs="Calibri"/>
                <w:szCs w:val="24"/>
              </w:rPr>
              <w:t>2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  <w:r>
              <w:rPr>
                <w:rFonts w:asciiTheme="minorHAnsi" w:hAnsiTheme="minorHAnsi" w:cs="Calibri"/>
                <w:szCs w:val="24"/>
              </w:rPr>
              <w:t xml:space="preserve"> </w:t>
            </w:r>
            <w:r w:rsidRPr="005269D4">
              <w:rPr>
                <w:rFonts w:asciiTheme="minorHAnsi" w:hAnsiTheme="minorHAnsi" w:cs="Calibri"/>
                <w:szCs w:val="24"/>
              </w:rPr>
              <w:t>–</w:t>
            </w:r>
            <w:r>
              <w:rPr>
                <w:rFonts w:asciiTheme="minorHAnsi" w:hAnsiTheme="minorHAnsi" w:cs="Calibri"/>
                <w:szCs w:val="24"/>
              </w:rPr>
              <w:t xml:space="preserve"> 10.30</w:t>
            </w:r>
          </w:p>
          <w:p w:rsidR="001E4060" w:rsidRDefault="001E4060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1E4060" w:rsidRDefault="001E4060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10.30 – 11.</w:t>
            </w:r>
            <w:r w:rsidR="00535A50">
              <w:rPr>
                <w:rFonts w:asciiTheme="minorHAnsi" w:hAnsiTheme="minorHAnsi" w:cs="Calibri"/>
                <w:szCs w:val="24"/>
              </w:rPr>
              <w:t>0</w:t>
            </w:r>
            <w:r>
              <w:rPr>
                <w:rFonts w:asciiTheme="minorHAnsi" w:hAnsiTheme="minorHAnsi" w:cs="Calibri"/>
                <w:szCs w:val="24"/>
              </w:rPr>
              <w:t>0</w:t>
            </w:r>
          </w:p>
          <w:p w:rsidR="001E4060" w:rsidRPr="005269D4" w:rsidRDefault="001E4060" w:rsidP="000C6697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</w:p>
        </w:tc>
        <w:tc>
          <w:tcPr>
            <w:tcW w:w="8230" w:type="dxa"/>
            <w:shd w:val="clear" w:color="auto" w:fill="auto"/>
          </w:tcPr>
          <w:p w:rsidR="001E4060" w:rsidRPr="00154148" w:rsidRDefault="001E4060" w:rsidP="000C6697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83795D">
              <w:rPr>
                <w:rFonts w:asciiTheme="minorHAnsi" w:hAnsiTheme="minorHAnsi" w:cs="Calibri"/>
                <w:bCs/>
                <w:szCs w:val="24"/>
              </w:rPr>
              <w:t>Szünet</w:t>
            </w:r>
          </w:p>
          <w:p w:rsidR="001E4060" w:rsidRDefault="001E4060" w:rsidP="000C6697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</w:p>
          <w:p w:rsidR="00535A50" w:rsidRDefault="00535A50" w:rsidP="000C6697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 xml:space="preserve">Főtitkári beszámoló az MVSZ </w:t>
            </w:r>
            <w:r w:rsidR="00B4083F">
              <w:rPr>
                <w:rFonts w:asciiTheme="minorHAnsi" w:hAnsiTheme="minorHAnsi" w:cs="Calibri"/>
                <w:b/>
                <w:szCs w:val="24"/>
              </w:rPr>
              <w:t>idei oktatási és érdekképviseleti tevékenységéről</w:t>
            </w:r>
          </w:p>
          <w:p w:rsidR="00535A50" w:rsidRPr="0083795D" w:rsidRDefault="00DE4A80" w:rsidP="000C6697">
            <w:pPr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Előadó: </w:t>
            </w:r>
            <w:r w:rsidR="00535A50">
              <w:rPr>
                <w:rFonts w:asciiTheme="minorHAnsi" w:hAnsiTheme="minorHAnsi" w:cs="Calibri"/>
                <w:szCs w:val="24"/>
              </w:rPr>
              <w:t>Tolnainé dr. Tóth Veronika főtitkár</w:t>
            </w:r>
            <w:r w:rsidR="00535A50">
              <w:rPr>
                <w:rFonts w:asciiTheme="minorHAnsi" w:hAnsiTheme="minorHAnsi" w:cs="Calibri"/>
                <w:b/>
                <w:szCs w:val="24"/>
              </w:rPr>
              <w:t xml:space="preserve"> </w:t>
            </w:r>
          </w:p>
        </w:tc>
      </w:tr>
      <w:tr w:rsidR="001E4060" w:rsidRPr="005269D4" w:rsidTr="00DB4AD4">
        <w:tc>
          <w:tcPr>
            <w:tcW w:w="2376" w:type="dxa"/>
            <w:shd w:val="clear" w:color="auto" w:fill="auto"/>
          </w:tcPr>
          <w:p w:rsidR="001E4060" w:rsidRPr="005269D4" w:rsidRDefault="001E4060" w:rsidP="000C6697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>
              <w:rPr>
                <w:rFonts w:asciiTheme="minorHAnsi" w:hAnsiTheme="minorHAnsi" w:cs="Calibri"/>
                <w:szCs w:val="24"/>
              </w:rPr>
              <w:t>1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535A50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  <w:r w:rsidR="005D7B2A">
              <w:rPr>
                <w:rFonts w:asciiTheme="minorHAnsi" w:hAnsiTheme="minorHAnsi" w:cs="Calibri"/>
                <w:szCs w:val="24"/>
              </w:rPr>
              <w:t xml:space="preserve"> </w:t>
            </w:r>
            <w:r w:rsidR="00C751CF" w:rsidRPr="005269D4">
              <w:rPr>
                <w:rFonts w:asciiTheme="minorHAnsi" w:hAnsiTheme="minorHAnsi" w:cs="Calibri"/>
                <w:szCs w:val="24"/>
              </w:rPr>
              <w:t xml:space="preserve">– </w:t>
            </w: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>
              <w:rPr>
                <w:rFonts w:asciiTheme="minorHAnsi" w:hAnsiTheme="minorHAnsi" w:cs="Calibri"/>
                <w:szCs w:val="24"/>
              </w:rPr>
              <w:t>2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>
              <w:rPr>
                <w:rFonts w:asciiTheme="minorHAnsi" w:hAnsiTheme="minorHAnsi" w:cs="Calibri"/>
                <w:szCs w:val="24"/>
              </w:rPr>
              <w:t>2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230" w:type="dxa"/>
            <w:shd w:val="clear" w:color="auto" w:fill="auto"/>
          </w:tcPr>
          <w:p w:rsidR="00DE4A80" w:rsidRDefault="00535A50" w:rsidP="000C6697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TERMÉKDÍJ MŰHELY</w:t>
            </w:r>
            <w:r w:rsidR="00B4083F">
              <w:rPr>
                <w:rFonts w:asciiTheme="minorHAnsi" w:hAnsiTheme="minorHAnsi" w:cs="Calibri"/>
                <w:b/>
                <w:szCs w:val="24"/>
              </w:rPr>
              <w:t xml:space="preserve"> – Körforgásos gazdaság</w:t>
            </w:r>
          </w:p>
          <w:p w:rsidR="00BE7093" w:rsidRDefault="00E3321B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Előadó: </w:t>
            </w:r>
            <w:r w:rsidR="00535A50" w:rsidRPr="00960A9E">
              <w:rPr>
                <w:rFonts w:asciiTheme="minorHAnsi" w:hAnsiTheme="minorHAnsi" w:cs="Calibri"/>
                <w:szCs w:val="24"/>
              </w:rPr>
              <w:t xml:space="preserve">Fieder Ildikó hulladékgazdálkodási </w:t>
            </w:r>
            <w:r w:rsidR="006A314A">
              <w:rPr>
                <w:rFonts w:asciiTheme="minorHAnsi" w:hAnsiTheme="minorHAnsi" w:cs="Calibri"/>
                <w:szCs w:val="24"/>
              </w:rPr>
              <w:t>osztályvezető</w:t>
            </w:r>
            <w:r w:rsidR="00535A50" w:rsidRPr="00960A9E">
              <w:rPr>
                <w:rFonts w:asciiTheme="minorHAnsi" w:hAnsiTheme="minorHAnsi" w:cs="Calibri"/>
                <w:szCs w:val="24"/>
              </w:rPr>
              <w:t>,</w:t>
            </w:r>
          </w:p>
          <w:p w:rsidR="00535A50" w:rsidRPr="00DE4A80" w:rsidRDefault="00535A50" w:rsidP="00BE7093">
            <w:pPr>
              <w:spacing w:after="0"/>
              <w:ind w:firstLine="742"/>
              <w:rPr>
                <w:rFonts w:asciiTheme="minorHAnsi" w:hAnsiTheme="minorHAnsi" w:cs="Calibri"/>
                <w:b/>
                <w:szCs w:val="24"/>
              </w:rPr>
            </w:pPr>
            <w:r w:rsidRPr="00960A9E">
              <w:rPr>
                <w:rFonts w:asciiTheme="minorHAnsi" w:hAnsiTheme="minorHAnsi" w:cs="Calibri"/>
                <w:szCs w:val="24"/>
              </w:rPr>
              <w:t xml:space="preserve"> FM Környezetfejlesztési Főosztály</w:t>
            </w:r>
          </w:p>
          <w:p w:rsidR="00E3321B" w:rsidRDefault="00E3321B" w:rsidP="000C6697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Fórum résztvevők:</w:t>
            </w:r>
            <w:r w:rsidRPr="00960A9E">
              <w:rPr>
                <w:rFonts w:asciiTheme="minorHAnsi" w:hAnsiTheme="minorHAnsi" w:cs="Calibri"/>
                <w:szCs w:val="24"/>
              </w:rPr>
              <w:t xml:space="preserve"> </w:t>
            </w:r>
            <w:r w:rsidRPr="00D567DA">
              <w:rPr>
                <w:rFonts w:asciiTheme="minorHAnsi" w:hAnsiTheme="minorHAnsi" w:cs="Calibri"/>
                <w:szCs w:val="24"/>
              </w:rPr>
              <w:t>Fieder Ildikó FM,</w:t>
            </w:r>
          </w:p>
          <w:p w:rsidR="00DE4A80" w:rsidRDefault="00535A50" w:rsidP="00BE7093">
            <w:pPr>
              <w:tabs>
                <w:tab w:val="left" w:pos="360"/>
              </w:tabs>
              <w:spacing w:after="0"/>
              <w:ind w:firstLine="1876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Kovács Csaba tagozatvezető MVSZ</w:t>
            </w:r>
            <w:r w:rsidR="005F5C31">
              <w:rPr>
                <w:rFonts w:asciiTheme="minorHAnsi" w:hAnsiTheme="minorHAnsi" w:cs="Calibri"/>
                <w:szCs w:val="24"/>
              </w:rPr>
              <w:t>,</w:t>
            </w:r>
            <w:r>
              <w:rPr>
                <w:rFonts w:asciiTheme="minorHAnsi" w:hAnsiTheme="minorHAnsi" w:cs="Calibri"/>
                <w:szCs w:val="24"/>
              </w:rPr>
              <w:t xml:space="preserve"> </w:t>
            </w:r>
          </w:p>
          <w:p w:rsidR="00DE4A80" w:rsidRDefault="00535A50" w:rsidP="00BE7093">
            <w:pPr>
              <w:tabs>
                <w:tab w:val="left" w:pos="360"/>
              </w:tabs>
              <w:spacing w:after="0"/>
              <w:ind w:firstLine="1876"/>
              <w:rPr>
                <w:rFonts w:asciiTheme="minorHAnsi" w:hAnsiTheme="minorHAnsi" w:cs="Calibri"/>
                <w:szCs w:val="24"/>
              </w:rPr>
            </w:pPr>
            <w:r w:rsidRPr="00960A9E">
              <w:rPr>
                <w:rFonts w:asciiTheme="minorHAnsi" w:hAnsiTheme="minorHAnsi" w:cs="Calibri"/>
                <w:szCs w:val="24"/>
              </w:rPr>
              <w:t>Tánczos Zoltán főosztályvezető-helyettes NAV KI</w:t>
            </w:r>
            <w:r w:rsidR="00E3321B">
              <w:rPr>
                <w:rFonts w:asciiTheme="minorHAnsi" w:hAnsiTheme="minorHAnsi" w:cs="Calibri"/>
                <w:szCs w:val="24"/>
              </w:rPr>
              <w:t>,</w:t>
            </w:r>
          </w:p>
          <w:p w:rsidR="00535A50" w:rsidRDefault="005F5C31" w:rsidP="00BE7093">
            <w:pPr>
              <w:tabs>
                <w:tab w:val="left" w:pos="360"/>
              </w:tabs>
              <w:spacing w:after="0"/>
              <w:ind w:firstLine="1876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dr. Varga Katalin osztályvezető NAV KI</w:t>
            </w:r>
          </w:p>
          <w:p w:rsidR="001E4060" w:rsidRPr="00F314C6" w:rsidRDefault="001E4060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</w:tc>
      </w:tr>
      <w:tr w:rsidR="001E4060" w:rsidRPr="005269D4" w:rsidTr="00DB4AD4">
        <w:trPr>
          <w:trHeight w:val="336"/>
        </w:trPr>
        <w:tc>
          <w:tcPr>
            <w:tcW w:w="2376" w:type="dxa"/>
            <w:shd w:val="clear" w:color="auto" w:fill="auto"/>
          </w:tcPr>
          <w:p w:rsidR="001E4060" w:rsidRPr="005269D4" w:rsidRDefault="001E4060" w:rsidP="000C6697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12.</w:t>
            </w:r>
            <w:r>
              <w:rPr>
                <w:rFonts w:asciiTheme="minorHAnsi" w:hAnsiTheme="minorHAnsi" w:cs="Calibri"/>
                <w:szCs w:val="24"/>
              </w:rPr>
              <w:t>2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  <w:r w:rsidR="005D7B2A">
              <w:rPr>
                <w:rFonts w:asciiTheme="minorHAnsi" w:hAnsiTheme="minorHAnsi" w:cs="Calibri"/>
                <w:szCs w:val="24"/>
              </w:rPr>
              <w:t xml:space="preserve"> </w:t>
            </w:r>
            <w:r w:rsidR="005D7B2A" w:rsidRPr="005269D4">
              <w:rPr>
                <w:rFonts w:asciiTheme="minorHAnsi" w:hAnsiTheme="minorHAnsi" w:cs="Calibri"/>
                <w:szCs w:val="24"/>
              </w:rPr>
              <w:t xml:space="preserve">– </w:t>
            </w: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F43951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F43951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230" w:type="dxa"/>
            <w:shd w:val="clear" w:color="auto" w:fill="auto"/>
          </w:tcPr>
          <w:p w:rsidR="001E4060" w:rsidRPr="00F314C6" w:rsidRDefault="001E4060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F314C6">
              <w:rPr>
                <w:rFonts w:asciiTheme="minorHAnsi" w:hAnsiTheme="minorHAnsi" w:cs="Calibri"/>
                <w:szCs w:val="24"/>
              </w:rPr>
              <w:t>Ebéd</w:t>
            </w:r>
          </w:p>
        </w:tc>
      </w:tr>
      <w:tr w:rsidR="001E4060" w:rsidRPr="005269D4" w:rsidTr="00DB4AD4">
        <w:trPr>
          <w:trHeight w:val="5397"/>
        </w:trPr>
        <w:tc>
          <w:tcPr>
            <w:tcW w:w="2376" w:type="dxa"/>
            <w:shd w:val="clear" w:color="auto" w:fill="auto"/>
          </w:tcPr>
          <w:p w:rsidR="001E4060" w:rsidRDefault="001E4060" w:rsidP="000C6697">
            <w:pPr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F43951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F43951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0 – 1</w:t>
            </w:r>
            <w:r w:rsidR="00F43951">
              <w:rPr>
                <w:rFonts w:asciiTheme="minorHAnsi" w:hAnsiTheme="minorHAnsi" w:cs="Calibri"/>
                <w:szCs w:val="24"/>
              </w:rPr>
              <w:t>4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F43951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  <w:p w:rsidR="00F43951" w:rsidRDefault="00F43951" w:rsidP="000C6697">
            <w:pPr>
              <w:rPr>
                <w:rFonts w:asciiTheme="minorHAnsi" w:hAnsiTheme="minorHAnsi" w:cs="Calibri"/>
                <w:szCs w:val="24"/>
              </w:rPr>
            </w:pPr>
          </w:p>
          <w:p w:rsidR="0030113B" w:rsidRDefault="0030113B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535A50" w:rsidRDefault="00535A50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>
              <w:rPr>
                <w:rFonts w:asciiTheme="minorHAnsi" w:hAnsiTheme="minorHAnsi" w:cs="Calibri"/>
                <w:szCs w:val="24"/>
              </w:rPr>
              <w:t>4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0 – 1</w:t>
            </w:r>
            <w:r w:rsidR="00EE4CA2">
              <w:rPr>
                <w:rFonts w:asciiTheme="minorHAnsi" w:hAnsiTheme="minorHAnsi" w:cs="Calibri"/>
                <w:szCs w:val="24"/>
              </w:rPr>
              <w:t>5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EE4CA2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  <w:p w:rsidR="00EE4CA2" w:rsidRDefault="00EE4CA2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EE4CA2" w:rsidRDefault="00EE4CA2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15.00 – 18.30</w:t>
            </w:r>
          </w:p>
          <w:p w:rsidR="001E4060" w:rsidRDefault="001E4060" w:rsidP="000C6697">
            <w:pPr>
              <w:rPr>
                <w:rFonts w:asciiTheme="minorHAnsi" w:hAnsiTheme="minorHAnsi" w:cs="Calibri"/>
                <w:szCs w:val="24"/>
              </w:rPr>
            </w:pPr>
          </w:p>
          <w:p w:rsidR="001E4060" w:rsidRDefault="001E4060" w:rsidP="000C6697">
            <w:pPr>
              <w:rPr>
                <w:rFonts w:asciiTheme="minorHAnsi" w:hAnsiTheme="minorHAnsi" w:cs="Calibri"/>
                <w:szCs w:val="24"/>
              </w:rPr>
            </w:pPr>
          </w:p>
          <w:p w:rsidR="001E4060" w:rsidRDefault="001E4060" w:rsidP="000C6697">
            <w:pPr>
              <w:rPr>
                <w:rFonts w:asciiTheme="minorHAnsi" w:hAnsiTheme="minorHAnsi" w:cs="Calibri"/>
                <w:szCs w:val="24"/>
              </w:rPr>
            </w:pPr>
          </w:p>
          <w:p w:rsidR="001E4060" w:rsidRDefault="001E4060" w:rsidP="000C6697">
            <w:pPr>
              <w:rPr>
                <w:rFonts w:asciiTheme="minorHAnsi" w:hAnsiTheme="minorHAnsi" w:cs="Calibri"/>
                <w:szCs w:val="24"/>
              </w:rPr>
            </w:pPr>
          </w:p>
          <w:p w:rsidR="001E4060" w:rsidRDefault="00DB4AD4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1E4060" w:rsidRPr="005269D4">
              <w:rPr>
                <w:rFonts w:asciiTheme="minorHAnsi" w:hAnsiTheme="minorHAnsi" w:cs="Calibri"/>
                <w:szCs w:val="24"/>
              </w:rPr>
              <w:t>6.00 – 16.20</w:t>
            </w:r>
          </w:p>
          <w:p w:rsidR="001E4060" w:rsidRDefault="001E4060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16.20 – 18.</w:t>
            </w:r>
            <w:r w:rsidR="00535A50">
              <w:rPr>
                <w:rFonts w:asciiTheme="minorHAnsi" w:hAnsiTheme="minorHAnsi" w:cs="Calibri"/>
                <w:szCs w:val="24"/>
              </w:rPr>
              <w:t>3</w:t>
            </w:r>
            <w:r>
              <w:rPr>
                <w:rFonts w:asciiTheme="minorHAnsi" w:hAnsiTheme="minorHAnsi" w:cs="Calibri"/>
                <w:szCs w:val="24"/>
              </w:rPr>
              <w:t>0</w:t>
            </w:r>
          </w:p>
          <w:p w:rsidR="001E4060" w:rsidRPr="00FA18E8" w:rsidRDefault="001E4060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</w:tc>
        <w:tc>
          <w:tcPr>
            <w:tcW w:w="8230" w:type="dxa"/>
            <w:shd w:val="clear" w:color="auto" w:fill="auto"/>
          </w:tcPr>
          <w:p w:rsidR="00535A50" w:rsidRDefault="00535A50" w:rsidP="000C6697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JÖVEDÉKI MŰHELY</w:t>
            </w:r>
            <w:r w:rsidR="00B4083F">
              <w:rPr>
                <w:rFonts w:asciiTheme="minorHAnsi" w:hAnsiTheme="minorHAnsi" w:cs="Calibri"/>
                <w:b/>
                <w:szCs w:val="24"/>
              </w:rPr>
              <w:t xml:space="preserve"> </w:t>
            </w:r>
            <w:r w:rsidR="00FE15BF">
              <w:rPr>
                <w:rFonts w:asciiTheme="minorHAnsi" w:hAnsiTheme="minorHAnsi" w:cs="Calibri"/>
                <w:b/>
                <w:szCs w:val="24"/>
              </w:rPr>
              <w:t>–</w:t>
            </w:r>
            <w:r w:rsidR="00B4083F">
              <w:rPr>
                <w:rFonts w:asciiTheme="minorHAnsi" w:hAnsiTheme="minorHAnsi" w:cs="Calibri"/>
                <w:b/>
                <w:szCs w:val="24"/>
              </w:rPr>
              <w:t xml:space="preserve"> </w:t>
            </w:r>
            <w:proofErr w:type="gramStart"/>
            <w:r w:rsidR="00FE15BF">
              <w:rPr>
                <w:rFonts w:asciiTheme="minorHAnsi" w:hAnsiTheme="minorHAnsi" w:cs="Calibri"/>
                <w:b/>
                <w:szCs w:val="24"/>
              </w:rPr>
              <w:t>A</w:t>
            </w:r>
            <w:proofErr w:type="gramEnd"/>
            <w:r w:rsidR="00FE15BF">
              <w:rPr>
                <w:rFonts w:asciiTheme="minorHAnsi" w:hAnsiTheme="minorHAnsi" w:cs="Calibri"/>
                <w:b/>
                <w:szCs w:val="24"/>
              </w:rPr>
              <w:t xml:space="preserve"> készletfelvétel és a veszteség elszámolás tapasztalatai</w:t>
            </w:r>
          </w:p>
          <w:p w:rsidR="005F5C31" w:rsidRDefault="00535A50" w:rsidP="000C6697">
            <w:pPr>
              <w:tabs>
                <w:tab w:val="left" w:pos="360"/>
              </w:tabs>
              <w:spacing w:after="0"/>
              <w:ind w:left="1985" w:hanging="1985"/>
              <w:rPr>
                <w:rFonts w:asciiTheme="minorHAnsi" w:hAnsiTheme="minorHAnsi" w:cs="Calibri"/>
                <w:bCs/>
                <w:szCs w:val="24"/>
              </w:rPr>
            </w:pPr>
            <w:r>
              <w:rPr>
                <w:rFonts w:asciiTheme="minorHAnsi" w:hAnsiTheme="minorHAnsi" w:cs="Calibri"/>
                <w:bCs/>
                <w:szCs w:val="24"/>
              </w:rPr>
              <w:t>Laczi Ferenc tagozatvezető MVSZ</w:t>
            </w:r>
          </w:p>
          <w:p w:rsidR="005F5C31" w:rsidRDefault="00D567DA" w:rsidP="000C6697">
            <w:pPr>
              <w:tabs>
                <w:tab w:val="left" w:pos="360"/>
              </w:tabs>
              <w:spacing w:after="0"/>
              <w:ind w:left="1985" w:hanging="1985"/>
              <w:rPr>
                <w:rFonts w:asciiTheme="minorHAnsi" w:hAnsiTheme="minorHAnsi" w:cs="Calibri"/>
                <w:bCs/>
                <w:szCs w:val="24"/>
              </w:rPr>
            </w:pPr>
            <w:r w:rsidRPr="00D567DA">
              <w:rPr>
                <w:rFonts w:asciiTheme="minorHAnsi" w:hAnsiTheme="minorHAnsi" w:cs="Calibri"/>
                <w:bCs/>
                <w:iCs/>
                <w:szCs w:val="24"/>
              </w:rPr>
              <w:t>felkérés alatt</w:t>
            </w:r>
            <w:r w:rsidR="0005715E" w:rsidRPr="00D567DA">
              <w:rPr>
                <w:rFonts w:asciiTheme="minorHAnsi" w:hAnsiTheme="minorHAnsi" w:cs="Calibri"/>
                <w:bCs/>
                <w:szCs w:val="24"/>
              </w:rPr>
              <w:t xml:space="preserve">, </w:t>
            </w:r>
            <w:r w:rsidR="005F5C31" w:rsidRPr="00D567DA">
              <w:rPr>
                <w:rFonts w:asciiTheme="minorHAnsi" w:hAnsiTheme="minorHAnsi" w:cs="Calibri"/>
                <w:bCs/>
                <w:szCs w:val="24"/>
              </w:rPr>
              <w:t>NAV KI</w:t>
            </w:r>
            <w:r w:rsidR="00535A50" w:rsidRPr="00D567DA">
              <w:rPr>
                <w:rFonts w:asciiTheme="minorHAnsi" w:hAnsiTheme="minorHAnsi" w:cs="Calibri"/>
                <w:bCs/>
                <w:szCs w:val="24"/>
              </w:rPr>
              <w:t xml:space="preserve"> </w:t>
            </w:r>
            <w:r w:rsidR="005F5C31" w:rsidRPr="00D567DA">
              <w:rPr>
                <w:rFonts w:asciiTheme="minorHAnsi" w:hAnsiTheme="minorHAnsi" w:cs="Calibri"/>
                <w:bCs/>
                <w:szCs w:val="24"/>
              </w:rPr>
              <w:t>Jövedéki Főosztály</w:t>
            </w:r>
          </w:p>
          <w:p w:rsidR="00535A50" w:rsidRDefault="00535A50" w:rsidP="000C6697">
            <w:pPr>
              <w:tabs>
                <w:tab w:val="left" w:pos="360"/>
              </w:tabs>
              <w:spacing w:after="0"/>
              <w:ind w:left="1985" w:hanging="1985"/>
              <w:rPr>
                <w:rFonts w:asciiTheme="minorHAnsi" w:hAnsiTheme="minorHAnsi" w:cs="Calibri"/>
                <w:b/>
                <w:szCs w:val="24"/>
              </w:rPr>
            </w:pPr>
          </w:p>
          <w:p w:rsidR="00F43951" w:rsidRPr="00F314C6" w:rsidRDefault="00F43951" w:rsidP="000C6697">
            <w:pPr>
              <w:tabs>
                <w:tab w:val="left" w:pos="360"/>
              </w:tabs>
              <w:spacing w:after="0"/>
              <w:ind w:left="1985" w:hanging="1985"/>
              <w:rPr>
                <w:rFonts w:asciiTheme="minorHAnsi" w:hAnsiTheme="minorHAnsi" w:cs="Calibri"/>
                <w:b/>
                <w:szCs w:val="24"/>
              </w:rPr>
            </w:pPr>
            <w:r w:rsidRPr="00F314C6">
              <w:rPr>
                <w:rFonts w:asciiTheme="minorHAnsi" w:hAnsiTheme="minorHAnsi" w:cs="Calibri"/>
                <w:b/>
                <w:szCs w:val="24"/>
              </w:rPr>
              <w:t>VÁMMŰHELY</w:t>
            </w:r>
          </w:p>
          <w:p w:rsidR="00F43951" w:rsidRPr="002C1CDE" w:rsidRDefault="00F43951" w:rsidP="000C6697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2C1CDE">
              <w:rPr>
                <w:rFonts w:asciiTheme="minorHAnsi" w:hAnsiTheme="minorHAnsi" w:cs="Calibri"/>
                <w:bCs/>
                <w:szCs w:val="24"/>
              </w:rPr>
              <w:t>dr. Tomcsányi Írisz NGM</w:t>
            </w:r>
          </w:p>
          <w:p w:rsidR="00F43951" w:rsidRPr="002C1CDE" w:rsidRDefault="00F43951" w:rsidP="000C6697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2C1CDE">
              <w:rPr>
                <w:rFonts w:asciiTheme="minorHAnsi" w:hAnsiTheme="minorHAnsi" w:cs="Calibri"/>
                <w:bCs/>
                <w:szCs w:val="24"/>
              </w:rPr>
              <w:t>Bácsi Krisztián NGM</w:t>
            </w:r>
          </w:p>
          <w:p w:rsidR="00541836" w:rsidRPr="005B4B3D" w:rsidRDefault="00541836" w:rsidP="000C6697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>
              <w:rPr>
                <w:rFonts w:asciiTheme="minorHAnsi" w:hAnsiTheme="minorHAnsi" w:cs="Calibri"/>
                <w:bCs/>
                <w:szCs w:val="24"/>
              </w:rPr>
              <w:t>Tóth Gábor NAV KI</w:t>
            </w:r>
          </w:p>
          <w:p w:rsidR="00F43951" w:rsidRPr="005B4B3D" w:rsidRDefault="00F43951" w:rsidP="000C6697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5B4B3D">
              <w:rPr>
                <w:rFonts w:asciiTheme="minorHAnsi" w:hAnsiTheme="minorHAnsi" w:cs="Calibri"/>
                <w:bCs/>
                <w:szCs w:val="24"/>
              </w:rPr>
              <w:t>dr. Somogyi Éva NAV KI</w:t>
            </w:r>
          </w:p>
          <w:p w:rsidR="00F43951" w:rsidRPr="005B4B3D" w:rsidRDefault="00F43951" w:rsidP="000C6697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5B4B3D">
              <w:rPr>
                <w:rFonts w:asciiTheme="minorHAnsi" w:hAnsiTheme="minorHAnsi" w:cs="Calibri"/>
                <w:bCs/>
                <w:szCs w:val="24"/>
              </w:rPr>
              <w:t>Balasi Bálint NAV KI</w:t>
            </w:r>
          </w:p>
          <w:p w:rsidR="00F43951" w:rsidRPr="005B4B3D" w:rsidRDefault="00F43951" w:rsidP="000C6697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5B4B3D">
              <w:rPr>
                <w:rFonts w:asciiTheme="minorHAnsi" w:hAnsiTheme="minorHAnsi" w:cs="Calibri"/>
                <w:bCs/>
                <w:szCs w:val="24"/>
              </w:rPr>
              <w:t>Kurunczi Zoltán NAV KI</w:t>
            </w:r>
          </w:p>
          <w:p w:rsidR="00F43951" w:rsidRDefault="00F43951" w:rsidP="000C6697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F23943">
              <w:rPr>
                <w:rFonts w:asciiTheme="minorHAnsi" w:hAnsiTheme="minorHAnsi" w:cs="Calibri"/>
                <w:bCs/>
                <w:szCs w:val="24"/>
              </w:rPr>
              <w:t>Barcza Attila NAV INIT</w:t>
            </w:r>
          </w:p>
          <w:p w:rsidR="00DE4A80" w:rsidRPr="00F23943" w:rsidRDefault="00DE4A80" w:rsidP="000C6697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>
              <w:rPr>
                <w:rFonts w:asciiTheme="minorHAnsi" w:hAnsiTheme="minorHAnsi" w:cs="Calibri"/>
                <w:bCs/>
                <w:szCs w:val="24"/>
              </w:rPr>
              <w:t>Scodnik Balázs NAV INIT</w:t>
            </w:r>
          </w:p>
          <w:p w:rsidR="00BE7093" w:rsidRDefault="00BE7093" w:rsidP="000C6697">
            <w:pPr>
              <w:spacing w:after="0"/>
              <w:rPr>
                <w:rFonts w:asciiTheme="minorHAnsi" w:hAnsiTheme="minorHAnsi" w:cs="Calibri"/>
                <w:b/>
                <w:bCs/>
                <w:szCs w:val="24"/>
              </w:rPr>
            </w:pPr>
          </w:p>
          <w:p w:rsidR="001E4060" w:rsidRPr="00541836" w:rsidRDefault="001E4060" w:rsidP="000C6697">
            <w:pPr>
              <w:spacing w:after="0"/>
              <w:rPr>
                <w:rFonts w:asciiTheme="minorHAnsi" w:hAnsiTheme="minorHAnsi" w:cs="Calibri"/>
                <w:b/>
                <w:bCs/>
                <w:szCs w:val="24"/>
              </w:rPr>
            </w:pPr>
            <w:r w:rsidRPr="00541836">
              <w:rPr>
                <w:rFonts w:asciiTheme="minorHAnsi" w:hAnsiTheme="minorHAnsi" w:cs="Calibri"/>
                <w:b/>
                <w:bCs/>
                <w:szCs w:val="24"/>
              </w:rPr>
              <w:t>Szünet</w:t>
            </w:r>
          </w:p>
          <w:p w:rsidR="001E4060" w:rsidRPr="00F314C6" w:rsidRDefault="00066A9C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Vámm</w:t>
            </w:r>
            <w:r w:rsidR="001E4060" w:rsidRPr="00F314C6">
              <w:rPr>
                <w:rFonts w:asciiTheme="minorHAnsi" w:hAnsiTheme="minorHAnsi" w:cs="Calibri"/>
                <w:szCs w:val="24"/>
              </w:rPr>
              <w:t xml:space="preserve">űhely (folytatás) </w:t>
            </w:r>
            <w:r w:rsidR="007A4E01">
              <w:rPr>
                <w:rFonts w:asciiTheme="minorHAnsi" w:hAnsiTheme="minorHAnsi" w:cs="Calibri"/>
                <w:szCs w:val="24"/>
              </w:rPr>
              <w:t>konferencia zárása</w:t>
            </w:r>
          </w:p>
          <w:p w:rsidR="001E4060" w:rsidRPr="00F314C6" w:rsidRDefault="001E4060" w:rsidP="000C6697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F314C6">
              <w:rPr>
                <w:rFonts w:asciiTheme="minorHAnsi" w:hAnsiTheme="minorHAnsi" w:cs="Calibri"/>
                <w:szCs w:val="24"/>
              </w:rPr>
              <w:t>Vacsora</w:t>
            </w:r>
            <w:r w:rsidR="001111C7">
              <w:rPr>
                <w:rFonts w:asciiTheme="minorHAnsi" w:hAnsiTheme="minorHAnsi" w:cs="Calibri"/>
                <w:szCs w:val="24"/>
              </w:rPr>
              <w:t xml:space="preserve">, </w:t>
            </w:r>
          </w:p>
        </w:tc>
      </w:tr>
    </w:tbl>
    <w:p w:rsidR="00A25C62" w:rsidRDefault="00A25C62" w:rsidP="000C6697">
      <w:pPr>
        <w:rPr>
          <w:rFonts w:asciiTheme="minorHAnsi" w:hAnsiTheme="minorHAnsi" w:cs="Calibri"/>
          <w:b/>
          <w:szCs w:val="24"/>
        </w:rPr>
      </w:pPr>
    </w:p>
    <w:p w:rsidR="001111C7" w:rsidRPr="001111C7" w:rsidRDefault="0083795D" w:rsidP="000C6697">
      <w:pPr>
        <w:rPr>
          <w:rFonts w:asciiTheme="minorHAnsi" w:hAnsiTheme="minorHAnsi" w:cs="Calibri"/>
          <w:i/>
          <w:iCs/>
          <w:szCs w:val="24"/>
        </w:rPr>
      </w:pPr>
      <w:r w:rsidRPr="0083795D">
        <w:rPr>
          <w:rFonts w:asciiTheme="minorHAnsi" w:hAnsiTheme="minorHAnsi" w:cs="Calibri"/>
          <w:i/>
          <w:iCs/>
          <w:szCs w:val="24"/>
        </w:rPr>
        <w:t>A program változás jogát fenntartjuk!</w:t>
      </w:r>
    </w:p>
    <w:sectPr w:rsidR="001111C7" w:rsidRPr="001111C7" w:rsidSect="00BA6F1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DB0" w:rsidRDefault="00E04DB0" w:rsidP="00AF5C73">
      <w:pPr>
        <w:spacing w:after="0"/>
      </w:pPr>
      <w:r>
        <w:separator/>
      </w:r>
    </w:p>
  </w:endnote>
  <w:endnote w:type="continuationSeparator" w:id="0">
    <w:p w:rsidR="00E04DB0" w:rsidRDefault="00E04DB0" w:rsidP="00AF5C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4D" w:rsidRPr="00AF5C73" w:rsidRDefault="0052764D" w:rsidP="00AF5C73">
    <w:pPr>
      <w:pStyle w:val="llb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20"/>
      </w:rPr>
    </w:pPr>
    <w:r w:rsidRPr="00AF5C73">
      <w:rPr>
        <w:rFonts w:ascii="Arial" w:hAnsi="Arial" w:cs="Arial"/>
        <w:sz w:val="20"/>
        <w:szCs w:val="20"/>
      </w:rPr>
      <w:tab/>
      <w:t>Magyar Vámügyi Szövetség Titkársága: 1135 Budapest, Szegedi út 37-39. ● Tel/Fax: 238-0054</w:t>
    </w:r>
  </w:p>
  <w:p w:rsidR="0052764D" w:rsidRPr="00AF5C73" w:rsidRDefault="0052764D" w:rsidP="00AF5C73">
    <w:pPr>
      <w:pStyle w:val="llb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20"/>
        <w:szCs w:val="20"/>
      </w:rPr>
    </w:pPr>
    <w:r w:rsidRPr="00AF5C73">
      <w:rPr>
        <w:rFonts w:ascii="Arial" w:hAnsi="Arial" w:cs="Arial"/>
        <w:sz w:val="20"/>
        <w:szCs w:val="20"/>
      </w:rPr>
      <w:t>http://www.</w:t>
    </w:r>
    <w:r w:rsidR="0083795D">
      <w:rPr>
        <w:rFonts w:ascii="Arial" w:hAnsi="Arial" w:cs="Arial"/>
        <w:sz w:val="20"/>
        <w:szCs w:val="20"/>
      </w:rPr>
      <w:t>mvsz.eu</w:t>
    </w:r>
    <w:r w:rsidRPr="00AF5C73">
      <w:rPr>
        <w:rFonts w:ascii="Arial" w:hAnsi="Arial" w:cs="Arial"/>
        <w:sz w:val="20"/>
        <w:szCs w:val="20"/>
      </w:rPr>
      <w:t xml:space="preserve"> ● e-mail: info@vamszovetseg.hu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DB0" w:rsidRDefault="00E04DB0" w:rsidP="00AF5C73">
      <w:pPr>
        <w:spacing w:after="0"/>
      </w:pPr>
      <w:r>
        <w:separator/>
      </w:r>
    </w:p>
  </w:footnote>
  <w:footnote w:type="continuationSeparator" w:id="0">
    <w:p w:rsidR="00E04DB0" w:rsidRDefault="00E04DB0" w:rsidP="00AF5C7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4D" w:rsidRPr="00AF5C73" w:rsidRDefault="0052764D" w:rsidP="00AF5C73">
    <w:pPr>
      <w:pStyle w:val="lfej"/>
      <w:tabs>
        <w:tab w:val="clear" w:pos="9072"/>
        <w:tab w:val="right" w:pos="10490"/>
      </w:tabs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DA6"/>
    <w:multiLevelType w:val="hybridMultilevel"/>
    <w:tmpl w:val="1B725C9A"/>
    <w:lvl w:ilvl="0" w:tplc="040E000F">
      <w:start w:val="1"/>
      <w:numFmt w:val="decimal"/>
      <w:lvlText w:val="%1."/>
      <w:lvlJc w:val="left"/>
      <w:pPr>
        <w:ind w:left="3135" w:hanging="360"/>
      </w:pPr>
    </w:lvl>
    <w:lvl w:ilvl="1" w:tplc="040E0019" w:tentative="1">
      <w:start w:val="1"/>
      <w:numFmt w:val="lowerLetter"/>
      <w:lvlText w:val="%2."/>
      <w:lvlJc w:val="left"/>
      <w:pPr>
        <w:ind w:left="3855" w:hanging="360"/>
      </w:pPr>
    </w:lvl>
    <w:lvl w:ilvl="2" w:tplc="040E001B" w:tentative="1">
      <w:start w:val="1"/>
      <w:numFmt w:val="lowerRoman"/>
      <w:lvlText w:val="%3."/>
      <w:lvlJc w:val="right"/>
      <w:pPr>
        <w:ind w:left="4575" w:hanging="180"/>
      </w:pPr>
    </w:lvl>
    <w:lvl w:ilvl="3" w:tplc="040E000F" w:tentative="1">
      <w:start w:val="1"/>
      <w:numFmt w:val="decimal"/>
      <w:lvlText w:val="%4."/>
      <w:lvlJc w:val="left"/>
      <w:pPr>
        <w:ind w:left="5295" w:hanging="360"/>
      </w:pPr>
    </w:lvl>
    <w:lvl w:ilvl="4" w:tplc="040E0019" w:tentative="1">
      <w:start w:val="1"/>
      <w:numFmt w:val="lowerLetter"/>
      <w:lvlText w:val="%5."/>
      <w:lvlJc w:val="left"/>
      <w:pPr>
        <w:ind w:left="6015" w:hanging="360"/>
      </w:pPr>
    </w:lvl>
    <w:lvl w:ilvl="5" w:tplc="040E001B" w:tentative="1">
      <w:start w:val="1"/>
      <w:numFmt w:val="lowerRoman"/>
      <w:lvlText w:val="%6."/>
      <w:lvlJc w:val="right"/>
      <w:pPr>
        <w:ind w:left="6735" w:hanging="180"/>
      </w:pPr>
    </w:lvl>
    <w:lvl w:ilvl="6" w:tplc="040E000F" w:tentative="1">
      <w:start w:val="1"/>
      <w:numFmt w:val="decimal"/>
      <w:lvlText w:val="%7."/>
      <w:lvlJc w:val="left"/>
      <w:pPr>
        <w:ind w:left="7455" w:hanging="360"/>
      </w:pPr>
    </w:lvl>
    <w:lvl w:ilvl="7" w:tplc="040E0019" w:tentative="1">
      <w:start w:val="1"/>
      <w:numFmt w:val="lowerLetter"/>
      <w:lvlText w:val="%8."/>
      <w:lvlJc w:val="left"/>
      <w:pPr>
        <w:ind w:left="8175" w:hanging="360"/>
      </w:pPr>
    </w:lvl>
    <w:lvl w:ilvl="8" w:tplc="040E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">
    <w:nsid w:val="0AA34EA6"/>
    <w:multiLevelType w:val="hybridMultilevel"/>
    <w:tmpl w:val="F19EC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F3468"/>
    <w:multiLevelType w:val="hybridMultilevel"/>
    <w:tmpl w:val="3B266F28"/>
    <w:lvl w:ilvl="0" w:tplc="E6981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52D2AE0"/>
    <w:multiLevelType w:val="hybridMultilevel"/>
    <w:tmpl w:val="0548E0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734C3"/>
    <w:multiLevelType w:val="hybridMultilevel"/>
    <w:tmpl w:val="D8642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92666"/>
    <w:multiLevelType w:val="singleLevel"/>
    <w:tmpl w:val="B7A47D52"/>
    <w:lvl w:ilvl="0">
      <w:numFmt w:val="bullet"/>
      <w:lvlText w:val=""/>
      <w:lvlJc w:val="left"/>
      <w:pPr>
        <w:tabs>
          <w:tab w:val="num" w:pos="2829"/>
        </w:tabs>
        <w:ind w:left="2829" w:hanging="705"/>
      </w:pPr>
      <w:rPr>
        <w:rFonts w:ascii="Webdings" w:hAnsi="Webdings" w:hint="default"/>
        <w:b/>
      </w:rPr>
    </w:lvl>
  </w:abstractNum>
  <w:abstractNum w:abstractNumId="6">
    <w:nsid w:val="48911B52"/>
    <w:multiLevelType w:val="hybridMultilevel"/>
    <w:tmpl w:val="AA02A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C45A5"/>
    <w:multiLevelType w:val="hybridMultilevel"/>
    <w:tmpl w:val="2FE60D28"/>
    <w:lvl w:ilvl="0" w:tplc="D51890F2">
      <w:start w:val="1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180161E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ind w:left="0" w:firstLine="0"/>
      </w:pPr>
    </w:lvl>
    <w:lvl w:ilvl="1">
      <w:start w:val="1"/>
      <w:numFmt w:val="decimalZero"/>
      <w:pStyle w:val="Cmsor2"/>
      <w:isLgl/>
      <w:lvlText w:val="%1.%2. szakasz"/>
      <w:lvlJc w:val="left"/>
      <w:pPr>
        <w:ind w:left="3828" w:firstLine="0"/>
      </w:pPr>
    </w:lvl>
    <w:lvl w:ilvl="2">
      <w:start w:val="1"/>
      <w:numFmt w:val="lowerLetter"/>
      <w:pStyle w:val="Cmsor3"/>
      <w:lvlText w:val="(%3)"/>
      <w:lvlJc w:val="left"/>
      <w:pPr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ind w:left="864" w:hanging="144"/>
      </w:pPr>
    </w:lvl>
    <w:lvl w:ilvl="4">
      <w:start w:val="1"/>
      <w:numFmt w:val="decimal"/>
      <w:pStyle w:val="Cmsor5"/>
      <w:lvlText w:val="%5)"/>
      <w:lvlJc w:val="left"/>
      <w:pPr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ind w:left="1152" w:hanging="432"/>
      </w:pPr>
    </w:lvl>
    <w:lvl w:ilvl="6">
      <w:start w:val="1"/>
      <w:numFmt w:val="lowerRoman"/>
      <w:pStyle w:val="Cmsor7"/>
      <w:lvlText w:val="%7)"/>
      <w:lvlJc w:val="right"/>
      <w:pPr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ind w:left="1440" w:hanging="432"/>
      </w:pPr>
    </w:lvl>
    <w:lvl w:ilvl="8">
      <w:start w:val="1"/>
      <w:numFmt w:val="lowerRoman"/>
      <w:pStyle w:val="Cmsor9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2E4537"/>
    <w:rsid w:val="0000254E"/>
    <w:rsid w:val="000158A1"/>
    <w:rsid w:val="00021E5D"/>
    <w:rsid w:val="00022A51"/>
    <w:rsid w:val="00026D32"/>
    <w:rsid w:val="00031695"/>
    <w:rsid w:val="0003431B"/>
    <w:rsid w:val="0004551A"/>
    <w:rsid w:val="00053A10"/>
    <w:rsid w:val="0005715E"/>
    <w:rsid w:val="000666DE"/>
    <w:rsid w:val="00066A9C"/>
    <w:rsid w:val="000700E5"/>
    <w:rsid w:val="00073F8C"/>
    <w:rsid w:val="00075E31"/>
    <w:rsid w:val="000A0187"/>
    <w:rsid w:val="000A0C26"/>
    <w:rsid w:val="000A2A66"/>
    <w:rsid w:val="000A37E9"/>
    <w:rsid w:val="000A4D05"/>
    <w:rsid w:val="000A70D4"/>
    <w:rsid w:val="000B1C83"/>
    <w:rsid w:val="000B60DB"/>
    <w:rsid w:val="000C632B"/>
    <w:rsid w:val="000C6697"/>
    <w:rsid w:val="000E15AB"/>
    <w:rsid w:val="000E209A"/>
    <w:rsid w:val="000E40E7"/>
    <w:rsid w:val="000F57B2"/>
    <w:rsid w:val="000F7E20"/>
    <w:rsid w:val="001111C7"/>
    <w:rsid w:val="00111D34"/>
    <w:rsid w:val="001179C4"/>
    <w:rsid w:val="00121AEA"/>
    <w:rsid w:val="00124068"/>
    <w:rsid w:val="0013201D"/>
    <w:rsid w:val="00134550"/>
    <w:rsid w:val="001427E2"/>
    <w:rsid w:val="001456F5"/>
    <w:rsid w:val="00152AAD"/>
    <w:rsid w:val="00154148"/>
    <w:rsid w:val="00154239"/>
    <w:rsid w:val="00155B3A"/>
    <w:rsid w:val="00160024"/>
    <w:rsid w:val="001612AF"/>
    <w:rsid w:val="0017006B"/>
    <w:rsid w:val="001729A5"/>
    <w:rsid w:val="0017305A"/>
    <w:rsid w:val="00186B39"/>
    <w:rsid w:val="00187FF2"/>
    <w:rsid w:val="00192DA6"/>
    <w:rsid w:val="00193EA1"/>
    <w:rsid w:val="001B1EA7"/>
    <w:rsid w:val="001B7584"/>
    <w:rsid w:val="001C05CC"/>
    <w:rsid w:val="001C07CF"/>
    <w:rsid w:val="001C0B55"/>
    <w:rsid w:val="001C4D95"/>
    <w:rsid w:val="001C6FA4"/>
    <w:rsid w:val="001D23B2"/>
    <w:rsid w:val="001E2A21"/>
    <w:rsid w:val="001E3DA7"/>
    <w:rsid w:val="001E4060"/>
    <w:rsid w:val="0020060A"/>
    <w:rsid w:val="00203712"/>
    <w:rsid w:val="002043E0"/>
    <w:rsid w:val="00207F8D"/>
    <w:rsid w:val="00224F64"/>
    <w:rsid w:val="00233BAE"/>
    <w:rsid w:val="002340FF"/>
    <w:rsid w:val="0024215F"/>
    <w:rsid w:val="00243249"/>
    <w:rsid w:val="00244D43"/>
    <w:rsid w:val="00252360"/>
    <w:rsid w:val="00256A17"/>
    <w:rsid w:val="002638BC"/>
    <w:rsid w:val="00263A1C"/>
    <w:rsid w:val="002662F0"/>
    <w:rsid w:val="0026732E"/>
    <w:rsid w:val="002768D9"/>
    <w:rsid w:val="00287A21"/>
    <w:rsid w:val="002A494C"/>
    <w:rsid w:val="002A4CB3"/>
    <w:rsid w:val="002B34D8"/>
    <w:rsid w:val="002B3C5B"/>
    <w:rsid w:val="002B4511"/>
    <w:rsid w:val="002B6713"/>
    <w:rsid w:val="002C1CDE"/>
    <w:rsid w:val="002C345E"/>
    <w:rsid w:val="002C3DEE"/>
    <w:rsid w:val="002C4278"/>
    <w:rsid w:val="002D1FD2"/>
    <w:rsid w:val="002D2963"/>
    <w:rsid w:val="002D6F82"/>
    <w:rsid w:val="002E00E1"/>
    <w:rsid w:val="002E0517"/>
    <w:rsid w:val="002E241A"/>
    <w:rsid w:val="002E3BBB"/>
    <w:rsid w:val="002E450D"/>
    <w:rsid w:val="002E4537"/>
    <w:rsid w:val="002E6AFF"/>
    <w:rsid w:val="002F03D2"/>
    <w:rsid w:val="002F04EF"/>
    <w:rsid w:val="00300760"/>
    <w:rsid w:val="0030113B"/>
    <w:rsid w:val="00301A51"/>
    <w:rsid w:val="0030469A"/>
    <w:rsid w:val="00307B44"/>
    <w:rsid w:val="003127AD"/>
    <w:rsid w:val="003151C1"/>
    <w:rsid w:val="00315A28"/>
    <w:rsid w:val="00315D44"/>
    <w:rsid w:val="00327AC4"/>
    <w:rsid w:val="00332A9D"/>
    <w:rsid w:val="00337147"/>
    <w:rsid w:val="003418A5"/>
    <w:rsid w:val="00342080"/>
    <w:rsid w:val="00346C6B"/>
    <w:rsid w:val="00347E19"/>
    <w:rsid w:val="00351EF1"/>
    <w:rsid w:val="00352019"/>
    <w:rsid w:val="00354342"/>
    <w:rsid w:val="00355F4E"/>
    <w:rsid w:val="00356545"/>
    <w:rsid w:val="00357C28"/>
    <w:rsid w:val="00360F46"/>
    <w:rsid w:val="00366037"/>
    <w:rsid w:val="00367099"/>
    <w:rsid w:val="0037235B"/>
    <w:rsid w:val="00383E8D"/>
    <w:rsid w:val="0038463C"/>
    <w:rsid w:val="003879C2"/>
    <w:rsid w:val="0039074E"/>
    <w:rsid w:val="00391F92"/>
    <w:rsid w:val="00395F55"/>
    <w:rsid w:val="003A3DB6"/>
    <w:rsid w:val="003A64CE"/>
    <w:rsid w:val="003A7756"/>
    <w:rsid w:val="003A7926"/>
    <w:rsid w:val="003A7DAC"/>
    <w:rsid w:val="003C022F"/>
    <w:rsid w:val="003C0605"/>
    <w:rsid w:val="003C112A"/>
    <w:rsid w:val="003C4C91"/>
    <w:rsid w:val="003D1F02"/>
    <w:rsid w:val="003D3C47"/>
    <w:rsid w:val="003E7DF5"/>
    <w:rsid w:val="003F0550"/>
    <w:rsid w:val="003F1841"/>
    <w:rsid w:val="003F5791"/>
    <w:rsid w:val="003F6FF4"/>
    <w:rsid w:val="00411176"/>
    <w:rsid w:val="004128C6"/>
    <w:rsid w:val="00414960"/>
    <w:rsid w:val="00414F9D"/>
    <w:rsid w:val="0042043B"/>
    <w:rsid w:val="0043355F"/>
    <w:rsid w:val="00435DE9"/>
    <w:rsid w:val="00437913"/>
    <w:rsid w:val="00437A21"/>
    <w:rsid w:val="00444894"/>
    <w:rsid w:val="00454961"/>
    <w:rsid w:val="004616A3"/>
    <w:rsid w:val="00462C2A"/>
    <w:rsid w:val="00463AD8"/>
    <w:rsid w:val="00464F4E"/>
    <w:rsid w:val="0046537B"/>
    <w:rsid w:val="004716CA"/>
    <w:rsid w:val="004731EA"/>
    <w:rsid w:val="00476AE7"/>
    <w:rsid w:val="004812FF"/>
    <w:rsid w:val="00492AC1"/>
    <w:rsid w:val="00494350"/>
    <w:rsid w:val="00497AD0"/>
    <w:rsid w:val="004A157D"/>
    <w:rsid w:val="004A4B78"/>
    <w:rsid w:val="004B4C2C"/>
    <w:rsid w:val="004B6F89"/>
    <w:rsid w:val="004C0CF1"/>
    <w:rsid w:val="004C4A13"/>
    <w:rsid w:val="004C5285"/>
    <w:rsid w:val="004C558F"/>
    <w:rsid w:val="004D1519"/>
    <w:rsid w:val="004D5C5C"/>
    <w:rsid w:val="004D6636"/>
    <w:rsid w:val="004F6454"/>
    <w:rsid w:val="00514C69"/>
    <w:rsid w:val="00520E68"/>
    <w:rsid w:val="00522702"/>
    <w:rsid w:val="005269D4"/>
    <w:rsid w:val="00527356"/>
    <w:rsid w:val="0052764D"/>
    <w:rsid w:val="00531996"/>
    <w:rsid w:val="00534D72"/>
    <w:rsid w:val="00535A50"/>
    <w:rsid w:val="00541836"/>
    <w:rsid w:val="0055411A"/>
    <w:rsid w:val="00561936"/>
    <w:rsid w:val="005631A6"/>
    <w:rsid w:val="0056337D"/>
    <w:rsid w:val="00565558"/>
    <w:rsid w:val="005665A0"/>
    <w:rsid w:val="005766BB"/>
    <w:rsid w:val="00583F20"/>
    <w:rsid w:val="00584232"/>
    <w:rsid w:val="00594281"/>
    <w:rsid w:val="005942A8"/>
    <w:rsid w:val="005A3592"/>
    <w:rsid w:val="005A5AE5"/>
    <w:rsid w:val="005A633B"/>
    <w:rsid w:val="005B4B3D"/>
    <w:rsid w:val="005B6975"/>
    <w:rsid w:val="005B6DC8"/>
    <w:rsid w:val="005C2452"/>
    <w:rsid w:val="005C799B"/>
    <w:rsid w:val="005C7C42"/>
    <w:rsid w:val="005D5F05"/>
    <w:rsid w:val="005D7B2A"/>
    <w:rsid w:val="005D7B97"/>
    <w:rsid w:val="005E700B"/>
    <w:rsid w:val="005F5C31"/>
    <w:rsid w:val="005F7549"/>
    <w:rsid w:val="005F7935"/>
    <w:rsid w:val="006038E1"/>
    <w:rsid w:val="00603DA7"/>
    <w:rsid w:val="006106A3"/>
    <w:rsid w:val="0061183F"/>
    <w:rsid w:val="00615350"/>
    <w:rsid w:val="00617245"/>
    <w:rsid w:val="00621FBD"/>
    <w:rsid w:val="00625717"/>
    <w:rsid w:val="0063037E"/>
    <w:rsid w:val="006325A4"/>
    <w:rsid w:val="00633E12"/>
    <w:rsid w:val="00642A9F"/>
    <w:rsid w:val="00646A70"/>
    <w:rsid w:val="0065224B"/>
    <w:rsid w:val="00655899"/>
    <w:rsid w:val="006627B0"/>
    <w:rsid w:val="006658AB"/>
    <w:rsid w:val="00674F7B"/>
    <w:rsid w:val="00677DDA"/>
    <w:rsid w:val="00677E73"/>
    <w:rsid w:val="006828ED"/>
    <w:rsid w:val="00687AF6"/>
    <w:rsid w:val="00691060"/>
    <w:rsid w:val="00694016"/>
    <w:rsid w:val="00695E04"/>
    <w:rsid w:val="00697936"/>
    <w:rsid w:val="006A1D1B"/>
    <w:rsid w:val="006A314A"/>
    <w:rsid w:val="006A6048"/>
    <w:rsid w:val="006A67FA"/>
    <w:rsid w:val="006A7A23"/>
    <w:rsid w:val="006B258B"/>
    <w:rsid w:val="006B5775"/>
    <w:rsid w:val="006C457A"/>
    <w:rsid w:val="006C4DCC"/>
    <w:rsid w:val="006C7873"/>
    <w:rsid w:val="006D2189"/>
    <w:rsid w:val="006D357E"/>
    <w:rsid w:val="006D4519"/>
    <w:rsid w:val="006D5F09"/>
    <w:rsid w:val="006E16C2"/>
    <w:rsid w:val="006E54C3"/>
    <w:rsid w:val="006F6FEE"/>
    <w:rsid w:val="00702619"/>
    <w:rsid w:val="00705A5A"/>
    <w:rsid w:val="00706E98"/>
    <w:rsid w:val="00711F2D"/>
    <w:rsid w:val="007156F6"/>
    <w:rsid w:val="0072245C"/>
    <w:rsid w:val="007231E9"/>
    <w:rsid w:val="00725B29"/>
    <w:rsid w:val="00725B39"/>
    <w:rsid w:val="0073385C"/>
    <w:rsid w:val="00751EA2"/>
    <w:rsid w:val="00754243"/>
    <w:rsid w:val="0077760F"/>
    <w:rsid w:val="00783A71"/>
    <w:rsid w:val="007855DC"/>
    <w:rsid w:val="00786C38"/>
    <w:rsid w:val="007873FA"/>
    <w:rsid w:val="00793D23"/>
    <w:rsid w:val="00795436"/>
    <w:rsid w:val="00796C3F"/>
    <w:rsid w:val="007979F0"/>
    <w:rsid w:val="007A4E01"/>
    <w:rsid w:val="007A6536"/>
    <w:rsid w:val="007A7088"/>
    <w:rsid w:val="007B2FC2"/>
    <w:rsid w:val="007B60FF"/>
    <w:rsid w:val="007C457E"/>
    <w:rsid w:val="007C7060"/>
    <w:rsid w:val="007D3FCE"/>
    <w:rsid w:val="007D5088"/>
    <w:rsid w:val="007D730D"/>
    <w:rsid w:val="007E0A28"/>
    <w:rsid w:val="007E5B3E"/>
    <w:rsid w:val="007F079C"/>
    <w:rsid w:val="00816D8E"/>
    <w:rsid w:val="00825CF1"/>
    <w:rsid w:val="008354DB"/>
    <w:rsid w:val="0083795D"/>
    <w:rsid w:val="00840A56"/>
    <w:rsid w:val="00845D7E"/>
    <w:rsid w:val="00846E32"/>
    <w:rsid w:val="00847235"/>
    <w:rsid w:val="00847D67"/>
    <w:rsid w:val="00861BF3"/>
    <w:rsid w:val="008638AB"/>
    <w:rsid w:val="008649FE"/>
    <w:rsid w:val="00867A65"/>
    <w:rsid w:val="00870F6C"/>
    <w:rsid w:val="00871E32"/>
    <w:rsid w:val="00881188"/>
    <w:rsid w:val="00887E33"/>
    <w:rsid w:val="00897759"/>
    <w:rsid w:val="008A4C72"/>
    <w:rsid w:val="008A6ECF"/>
    <w:rsid w:val="008A710E"/>
    <w:rsid w:val="008B0AE4"/>
    <w:rsid w:val="008B12B7"/>
    <w:rsid w:val="008B15A0"/>
    <w:rsid w:val="008B2747"/>
    <w:rsid w:val="008B4AD4"/>
    <w:rsid w:val="008B5CBF"/>
    <w:rsid w:val="008B6AB7"/>
    <w:rsid w:val="008C1809"/>
    <w:rsid w:val="008C653C"/>
    <w:rsid w:val="008D08A2"/>
    <w:rsid w:val="008D4DF9"/>
    <w:rsid w:val="008D6514"/>
    <w:rsid w:val="008D7472"/>
    <w:rsid w:val="008E27CC"/>
    <w:rsid w:val="008F42B4"/>
    <w:rsid w:val="008F4B0A"/>
    <w:rsid w:val="00902039"/>
    <w:rsid w:val="00905DDC"/>
    <w:rsid w:val="00906C53"/>
    <w:rsid w:val="00907099"/>
    <w:rsid w:val="00911C10"/>
    <w:rsid w:val="00916A2B"/>
    <w:rsid w:val="009217B1"/>
    <w:rsid w:val="0093647D"/>
    <w:rsid w:val="00937941"/>
    <w:rsid w:val="009422E1"/>
    <w:rsid w:val="00944214"/>
    <w:rsid w:val="0094424B"/>
    <w:rsid w:val="00947DF0"/>
    <w:rsid w:val="00960A9E"/>
    <w:rsid w:val="009829DB"/>
    <w:rsid w:val="00984D38"/>
    <w:rsid w:val="009B2E44"/>
    <w:rsid w:val="009B5A99"/>
    <w:rsid w:val="009C0C2F"/>
    <w:rsid w:val="009C10F5"/>
    <w:rsid w:val="009C1526"/>
    <w:rsid w:val="009C48A2"/>
    <w:rsid w:val="009D225D"/>
    <w:rsid w:val="009D3B15"/>
    <w:rsid w:val="009D79F5"/>
    <w:rsid w:val="009E2EA3"/>
    <w:rsid w:val="009E48C5"/>
    <w:rsid w:val="009E7E18"/>
    <w:rsid w:val="009F6503"/>
    <w:rsid w:val="00A013B9"/>
    <w:rsid w:val="00A1351D"/>
    <w:rsid w:val="00A136EF"/>
    <w:rsid w:val="00A15C65"/>
    <w:rsid w:val="00A15E81"/>
    <w:rsid w:val="00A20891"/>
    <w:rsid w:val="00A2134C"/>
    <w:rsid w:val="00A2386E"/>
    <w:rsid w:val="00A25C62"/>
    <w:rsid w:val="00A31049"/>
    <w:rsid w:val="00A36906"/>
    <w:rsid w:val="00A66873"/>
    <w:rsid w:val="00A7096A"/>
    <w:rsid w:val="00A73A68"/>
    <w:rsid w:val="00A812B4"/>
    <w:rsid w:val="00A82788"/>
    <w:rsid w:val="00A86D3F"/>
    <w:rsid w:val="00A86E43"/>
    <w:rsid w:val="00A909C1"/>
    <w:rsid w:val="00A9447B"/>
    <w:rsid w:val="00AA1B26"/>
    <w:rsid w:val="00AA5EA5"/>
    <w:rsid w:val="00AA65FE"/>
    <w:rsid w:val="00AA6C78"/>
    <w:rsid w:val="00AB1B23"/>
    <w:rsid w:val="00AB68B1"/>
    <w:rsid w:val="00AB6FE1"/>
    <w:rsid w:val="00AB79A0"/>
    <w:rsid w:val="00AC2D8C"/>
    <w:rsid w:val="00AC38F5"/>
    <w:rsid w:val="00AD2B79"/>
    <w:rsid w:val="00AD2C00"/>
    <w:rsid w:val="00AE7B9F"/>
    <w:rsid w:val="00AF5C73"/>
    <w:rsid w:val="00B00CF8"/>
    <w:rsid w:val="00B00F39"/>
    <w:rsid w:val="00B034AD"/>
    <w:rsid w:val="00B13F75"/>
    <w:rsid w:val="00B14D0A"/>
    <w:rsid w:val="00B16138"/>
    <w:rsid w:val="00B21F28"/>
    <w:rsid w:val="00B25A28"/>
    <w:rsid w:val="00B337D9"/>
    <w:rsid w:val="00B4083F"/>
    <w:rsid w:val="00B416EA"/>
    <w:rsid w:val="00B50403"/>
    <w:rsid w:val="00B55DB4"/>
    <w:rsid w:val="00B6265E"/>
    <w:rsid w:val="00B73321"/>
    <w:rsid w:val="00B75A23"/>
    <w:rsid w:val="00B763FE"/>
    <w:rsid w:val="00B9135E"/>
    <w:rsid w:val="00B93E4A"/>
    <w:rsid w:val="00BA1647"/>
    <w:rsid w:val="00BA6F15"/>
    <w:rsid w:val="00BB1D7F"/>
    <w:rsid w:val="00BB2506"/>
    <w:rsid w:val="00BB3ADE"/>
    <w:rsid w:val="00BB4049"/>
    <w:rsid w:val="00BC0456"/>
    <w:rsid w:val="00BC4F6D"/>
    <w:rsid w:val="00BC63A6"/>
    <w:rsid w:val="00BE0210"/>
    <w:rsid w:val="00BE30A4"/>
    <w:rsid w:val="00BE45F0"/>
    <w:rsid w:val="00BE6F8B"/>
    <w:rsid w:val="00BE7093"/>
    <w:rsid w:val="00BF0415"/>
    <w:rsid w:val="00BF2415"/>
    <w:rsid w:val="00BF37FD"/>
    <w:rsid w:val="00BF3EDF"/>
    <w:rsid w:val="00BF580E"/>
    <w:rsid w:val="00C03C54"/>
    <w:rsid w:val="00C12AD7"/>
    <w:rsid w:val="00C21DFF"/>
    <w:rsid w:val="00C24EB4"/>
    <w:rsid w:val="00C2526F"/>
    <w:rsid w:val="00C330C1"/>
    <w:rsid w:val="00C422D7"/>
    <w:rsid w:val="00C464D7"/>
    <w:rsid w:val="00C50059"/>
    <w:rsid w:val="00C51B5F"/>
    <w:rsid w:val="00C52C42"/>
    <w:rsid w:val="00C63267"/>
    <w:rsid w:val="00C6472A"/>
    <w:rsid w:val="00C66BA9"/>
    <w:rsid w:val="00C71D0A"/>
    <w:rsid w:val="00C751CF"/>
    <w:rsid w:val="00C81909"/>
    <w:rsid w:val="00C91D98"/>
    <w:rsid w:val="00C96FED"/>
    <w:rsid w:val="00C978E9"/>
    <w:rsid w:val="00CA45EC"/>
    <w:rsid w:val="00CA55B9"/>
    <w:rsid w:val="00CA6995"/>
    <w:rsid w:val="00CB0342"/>
    <w:rsid w:val="00CC47C0"/>
    <w:rsid w:val="00CC5BB1"/>
    <w:rsid w:val="00CC67CD"/>
    <w:rsid w:val="00CD06B0"/>
    <w:rsid w:val="00CD50F1"/>
    <w:rsid w:val="00CD5BFB"/>
    <w:rsid w:val="00CE0291"/>
    <w:rsid w:val="00CE3A11"/>
    <w:rsid w:val="00CE7E24"/>
    <w:rsid w:val="00CF436B"/>
    <w:rsid w:val="00CF76FE"/>
    <w:rsid w:val="00D00048"/>
    <w:rsid w:val="00D00E1D"/>
    <w:rsid w:val="00D02D5C"/>
    <w:rsid w:val="00D10F44"/>
    <w:rsid w:val="00D257CF"/>
    <w:rsid w:val="00D26DF3"/>
    <w:rsid w:val="00D3021D"/>
    <w:rsid w:val="00D31296"/>
    <w:rsid w:val="00D346F6"/>
    <w:rsid w:val="00D567DA"/>
    <w:rsid w:val="00D57DD5"/>
    <w:rsid w:val="00D64025"/>
    <w:rsid w:val="00D735E7"/>
    <w:rsid w:val="00D775F0"/>
    <w:rsid w:val="00D87C0F"/>
    <w:rsid w:val="00DA1C8F"/>
    <w:rsid w:val="00DB0406"/>
    <w:rsid w:val="00DB39EE"/>
    <w:rsid w:val="00DB4AD4"/>
    <w:rsid w:val="00DC1884"/>
    <w:rsid w:val="00DC1D68"/>
    <w:rsid w:val="00DC6CE2"/>
    <w:rsid w:val="00DD5640"/>
    <w:rsid w:val="00DD73D7"/>
    <w:rsid w:val="00DE4A80"/>
    <w:rsid w:val="00DE715B"/>
    <w:rsid w:val="00DE72B5"/>
    <w:rsid w:val="00DF4214"/>
    <w:rsid w:val="00E04DB0"/>
    <w:rsid w:val="00E10E17"/>
    <w:rsid w:val="00E2309D"/>
    <w:rsid w:val="00E2438C"/>
    <w:rsid w:val="00E3321B"/>
    <w:rsid w:val="00E41A8A"/>
    <w:rsid w:val="00E51B70"/>
    <w:rsid w:val="00E55834"/>
    <w:rsid w:val="00E56189"/>
    <w:rsid w:val="00E61BA4"/>
    <w:rsid w:val="00E64601"/>
    <w:rsid w:val="00E81494"/>
    <w:rsid w:val="00E81F86"/>
    <w:rsid w:val="00E862DE"/>
    <w:rsid w:val="00E91DCE"/>
    <w:rsid w:val="00E9220D"/>
    <w:rsid w:val="00E97522"/>
    <w:rsid w:val="00EA571D"/>
    <w:rsid w:val="00EB3809"/>
    <w:rsid w:val="00EB5FF3"/>
    <w:rsid w:val="00EC2434"/>
    <w:rsid w:val="00EC2DA1"/>
    <w:rsid w:val="00ED1B45"/>
    <w:rsid w:val="00ED1B78"/>
    <w:rsid w:val="00ED4AD9"/>
    <w:rsid w:val="00ED62DC"/>
    <w:rsid w:val="00EE1411"/>
    <w:rsid w:val="00EE361E"/>
    <w:rsid w:val="00EE4CA2"/>
    <w:rsid w:val="00EE7E73"/>
    <w:rsid w:val="00EF537E"/>
    <w:rsid w:val="00EF5ADD"/>
    <w:rsid w:val="00F03D1E"/>
    <w:rsid w:val="00F048BD"/>
    <w:rsid w:val="00F06D51"/>
    <w:rsid w:val="00F10B1E"/>
    <w:rsid w:val="00F12140"/>
    <w:rsid w:val="00F15EDE"/>
    <w:rsid w:val="00F16378"/>
    <w:rsid w:val="00F23943"/>
    <w:rsid w:val="00F2676A"/>
    <w:rsid w:val="00F314C6"/>
    <w:rsid w:val="00F362D5"/>
    <w:rsid w:val="00F408D3"/>
    <w:rsid w:val="00F420F2"/>
    <w:rsid w:val="00F43951"/>
    <w:rsid w:val="00F62993"/>
    <w:rsid w:val="00F62C02"/>
    <w:rsid w:val="00F64031"/>
    <w:rsid w:val="00F67F50"/>
    <w:rsid w:val="00F70BE1"/>
    <w:rsid w:val="00F70F73"/>
    <w:rsid w:val="00F71E84"/>
    <w:rsid w:val="00F77CEC"/>
    <w:rsid w:val="00F8103C"/>
    <w:rsid w:val="00F81486"/>
    <w:rsid w:val="00F83AE9"/>
    <w:rsid w:val="00F90507"/>
    <w:rsid w:val="00F91894"/>
    <w:rsid w:val="00FA18E8"/>
    <w:rsid w:val="00FA225F"/>
    <w:rsid w:val="00FB27E5"/>
    <w:rsid w:val="00FC15CB"/>
    <w:rsid w:val="00FD1FAE"/>
    <w:rsid w:val="00FD2661"/>
    <w:rsid w:val="00FD3A36"/>
    <w:rsid w:val="00FD6BDE"/>
    <w:rsid w:val="00FE15BF"/>
    <w:rsid w:val="00FE2401"/>
    <w:rsid w:val="00FE291F"/>
    <w:rsid w:val="00FE5E62"/>
    <w:rsid w:val="00FE5EEB"/>
    <w:rsid w:val="00FF16F5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99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2386E"/>
    <w:pPr>
      <w:keepNext/>
      <w:numPr>
        <w:numId w:val="8"/>
      </w:numPr>
      <w:spacing w:after="0"/>
      <w:outlineLvl w:val="0"/>
    </w:pPr>
    <w:rPr>
      <w:rFonts w:eastAsia="Times New Roman"/>
      <w:b/>
      <w:i/>
      <w:sz w:val="28"/>
      <w:szCs w:val="20"/>
      <w:vertAlign w:val="superscript"/>
      <w:lang w:eastAsia="hu-HU"/>
    </w:rPr>
  </w:style>
  <w:style w:type="paragraph" w:styleId="Cmsor2">
    <w:name w:val="heading 2"/>
    <w:basedOn w:val="Norml"/>
    <w:next w:val="Norml"/>
    <w:link w:val="Cmsor2Char"/>
    <w:qFormat/>
    <w:rsid w:val="00A2386E"/>
    <w:pPr>
      <w:keepNext/>
      <w:numPr>
        <w:ilvl w:val="1"/>
        <w:numId w:val="8"/>
      </w:numPr>
      <w:spacing w:after="0"/>
      <w:jc w:val="center"/>
      <w:outlineLvl w:val="1"/>
    </w:pPr>
    <w:rPr>
      <w:rFonts w:eastAsia="Times New Roman"/>
      <w:b/>
      <w:sz w:val="32"/>
      <w:szCs w:val="20"/>
      <w:vertAlign w:val="superscript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6337D"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37D"/>
    <w:pPr>
      <w:keepNext/>
      <w:numPr>
        <w:ilvl w:val="3"/>
        <w:numId w:val="8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37D"/>
    <w:pPr>
      <w:numPr>
        <w:ilvl w:val="4"/>
        <w:numId w:val="8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37D"/>
    <w:pPr>
      <w:numPr>
        <w:ilvl w:val="5"/>
        <w:numId w:val="8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37D"/>
    <w:pPr>
      <w:numPr>
        <w:ilvl w:val="6"/>
        <w:numId w:val="8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37D"/>
    <w:pPr>
      <w:numPr>
        <w:ilvl w:val="7"/>
        <w:numId w:val="8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37D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5C7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C7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AF5C73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semiHidden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F5C73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nhideWhenUsed/>
    <w:rsid w:val="00AF5C7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D5088"/>
    <w:pPr>
      <w:spacing w:after="0"/>
      <w:ind w:left="720"/>
      <w:contextualSpacing/>
    </w:pPr>
    <w:rPr>
      <w:rFonts w:eastAsia="Times New Roman"/>
      <w:szCs w:val="24"/>
      <w:lang w:eastAsia="hu-HU"/>
    </w:rPr>
  </w:style>
  <w:style w:type="character" w:customStyle="1" w:styleId="st">
    <w:name w:val="st"/>
    <w:basedOn w:val="Bekezdsalapbettpusa"/>
    <w:rsid w:val="00F8103C"/>
  </w:style>
  <w:style w:type="character" w:styleId="Kiemels">
    <w:name w:val="Emphasis"/>
    <w:basedOn w:val="Bekezdsalapbettpusa"/>
    <w:uiPriority w:val="20"/>
    <w:qFormat/>
    <w:rsid w:val="00F8103C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38463C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8463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msor1Char">
    <w:name w:val="Címsor 1 Char"/>
    <w:basedOn w:val="Bekezdsalapbettpusa"/>
    <w:link w:val="Cmsor1"/>
    <w:rsid w:val="00A2386E"/>
    <w:rPr>
      <w:rFonts w:ascii="Times New Roman" w:eastAsia="Times New Roman" w:hAnsi="Times New Roman"/>
      <w:b/>
      <w:i/>
      <w:sz w:val="28"/>
      <w:vertAlign w:val="superscript"/>
    </w:rPr>
  </w:style>
  <w:style w:type="character" w:customStyle="1" w:styleId="Cmsor2Char">
    <w:name w:val="Címsor 2 Char"/>
    <w:basedOn w:val="Bekezdsalapbettpusa"/>
    <w:link w:val="Cmsor2"/>
    <w:rsid w:val="00A2386E"/>
    <w:rPr>
      <w:rFonts w:ascii="Times New Roman" w:eastAsia="Times New Roman" w:hAnsi="Times New Roman"/>
      <w:b/>
      <w:sz w:val="32"/>
      <w:vertAlign w:val="superscript"/>
    </w:rPr>
  </w:style>
  <w:style w:type="paragraph" w:styleId="Szvegtrzs">
    <w:name w:val="Body Text"/>
    <w:basedOn w:val="Norml"/>
    <w:link w:val="SzvegtrzsChar"/>
    <w:rsid w:val="00A2386E"/>
    <w:pPr>
      <w:spacing w:after="0"/>
    </w:pPr>
    <w:rPr>
      <w:rFonts w:eastAsia="Times New Roman"/>
      <w:sz w:val="32"/>
      <w:szCs w:val="20"/>
      <w:vertAlign w:val="superscript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2386E"/>
    <w:rPr>
      <w:rFonts w:ascii="Times New Roman" w:eastAsia="Times New Roman" w:hAnsi="Times New Roman"/>
      <w:sz w:val="32"/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rsid w:val="0056337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3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3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37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37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37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37D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6B258B"/>
  </w:style>
  <w:style w:type="table" w:styleId="Rcsostblzat">
    <w:name w:val="Table Grid"/>
    <w:basedOn w:val="Normltblzat"/>
    <w:uiPriority w:val="59"/>
    <w:rsid w:val="00B91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basedOn w:val="Bekezdsalapbettpusa"/>
    <w:uiPriority w:val="22"/>
    <w:qFormat/>
    <w:rsid w:val="00A310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Z%20Iroda\AppData\Roaming\Microsoft\Templates\MV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14BE-36A8-4106-A396-BB549B68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MVSZ</Template>
  <TotalTime>1</TotalTime>
  <Pages>2</Pages>
  <Words>350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MVSZ Iroda</dc:creator>
  <cp:lastModifiedBy>mvsz1</cp:lastModifiedBy>
  <cp:revision>2</cp:revision>
  <cp:lastPrinted>2018-03-21T15:06:00Z</cp:lastPrinted>
  <dcterms:created xsi:type="dcterms:W3CDTF">2018-03-26T08:24:00Z</dcterms:created>
  <dcterms:modified xsi:type="dcterms:W3CDTF">2018-03-26T08:24:00Z</dcterms:modified>
</cp:coreProperties>
</file>